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7E65" w14:textId="538DDD55" w:rsidR="00D60CD5" w:rsidRPr="00C5129F" w:rsidRDefault="00EC4B0B" w:rsidP="00824B90">
      <w:pPr>
        <w:pStyle w:val="Titolo"/>
        <w:jc w:val="center"/>
        <w:rPr>
          <w:rFonts w:ascii="Aptos Display" w:hAnsi="Aptos Display"/>
          <w:b/>
          <w:bCs/>
          <w:color w:val="auto"/>
          <w:sz w:val="44"/>
          <w:szCs w:val="44"/>
        </w:rPr>
      </w:pPr>
      <w:bookmarkStart w:id="0" w:name="_Hlk123299180"/>
      <w:r w:rsidRPr="00C5129F">
        <w:rPr>
          <w:rFonts w:ascii="Aptos Display" w:hAnsi="Aptos Display"/>
          <w:b/>
          <w:bCs/>
          <w:color w:val="auto"/>
          <w:sz w:val="44"/>
          <w:szCs w:val="44"/>
        </w:rPr>
        <w:t>DECLARATION O</w:t>
      </w:r>
      <w:r w:rsidR="00824B90" w:rsidRPr="00C5129F">
        <w:rPr>
          <w:rFonts w:ascii="Aptos Display" w:hAnsi="Aptos Display"/>
          <w:b/>
          <w:bCs/>
          <w:color w:val="auto"/>
          <w:sz w:val="44"/>
          <w:szCs w:val="44"/>
        </w:rPr>
        <w:t>F</w:t>
      </w:r>
      <w:r w:rsidRPr="00C5129F">
        <w:rPr>
          <w:rFonts w:ascii="Aptos Display" w:hAnsi="Aptos Display"/>
          <w:b/>
          <w:bCs/>
          <w:color w:val="auto"/>
          <w:sz w:val="44"/>
          <w:szCs w:val="44"/>
        </w:rPr>
        <w:t xml:space="preserve"> HONOUR FOR APPLICANTS (DOH)</w:t>
      </w:r>
    </w:p>
    <w:p w14:paraId="58EAD82F" w14:textId="4547E0FE" w:rsidR="00857AFF" w:rsidRPr="007872FE" w:rsidRDefault="00BC6BCC" w:rsidP="007E0EC4">
      <w:pPr>
        <w:jc w:val="center"/>
        <w:rPr>
          <w:rFonts w:ascii="Gadugi" w:hAnsi="Gadugi"/>
          <w:i/>
          <w:sz w:val="24"/>
          <w:szCs w:val="24"/>
          <w:lang w:val="en-GB"/>
        </w:rPr>
      </w:pPr>
      <w:r w:rsidRPr="002A798D">
        <w:rPr>
          <w:rFonts w:ascii="Gadugi" w:hAnsi="Gadugi"/>
          <w:i/>
          <w:sz w:val="24"/>
          <w:szCs w:val="24"/>
          <w:lang w:val="en-GB"/>
        </w:rPr>
        <w:t>To be f</w:t>
      </w:r>
      <w:r w:rsidR="007E0EC4" w:rsidRPr="002A798D">
        <w:rPr>
          <w:rFonts w:ascii="Gadugi" w:hAnsi="Gadugi"/>
          <w:i/>
          <w:sz w:val="24"/>
          <w:szCs w:val="24"/>
          <w:lang w:val="en-GB"/>
        </w:rPr>
        <w:t>illed out and signed by an</w:t>
      </w:r>
      <w:r w:rsidR="00417A47" w:rsidRPr="002A798D">
        <w:rPr>
          <w:rFonts w:ascii="Gadugi" w:hAnsi="Gadugi"/>
          <w:i/>
          <w:sz w:val="24"/>
          <w:szCs w:val="24"/>
          <w:lang w:val="en-GB"/>
        </w:rPr>
        <w:t xml:space="preserve"> SME applying </w:t>
      </w:r>
      <w:r w:rsidR="00417A47" w:rsidRPr="007872FE">
        <w:rPr>
          <w:rFonts w:ascii="Gadugi" w:hAnsi="Gadugi"/>
          <w:i/>
          <w:sz w:val="24"/>
          <w:szCs w:val="24"/>
          <w:lang w:val="en-GB"/>
        </w:rPr>
        <w:t xml:space="preserve">to </w:t>
      </w:r>
      <w:r w:rsidR="007872FE" w:rsidRPr="007872FE">
        <w:rPr>
          <w:rFonts w:ascii="Gadugi" w:hAnsi="Gadugi" w:cs="Helvetica"/>
          <w:b/>
          <w:bCs/>
          <w:color w:val="A6C94A"/>
        </w:rPr>
        <w:t>PowerUp NetZero</w:t>
      </w:r>
      <w:r w:rsidR="007872FE" w:rsidRPr="007872FE">
        <w:rPr>
          <w:rFonts w:ascii="Gadugi" w:hAnsi="Gadugi" w:cs="Helvetica"/>
          <w:color w:val="auto"/>
          <w:sz w:val="28"/>
          <w:szCs w:val="28"/>
        </w:rPr>
        <w:t xml:space="preserve"> </w:t>
      </w:r>
      <w:r w:rsidR="007872FE" w:rsidRPr="007872FE">
        <w:rPr>
          <w:rFonts w:ascii="Gadugi" w:hAnsi="Gadugi"/>
          <w:smallCaps/>
          <w:color w:val="0070C0"/>
        </w:rPr>
        <w:t>OPEN CALL FOR BUSINESS INNOVATION AND TECHNOLOGY ADOPTION SERVICES</w:t>
      </w:r>
      <w:r w:rsidR="00857AFF" w:rsidRPr="007872FE">
        <w:rPr>
          <w:rFonts w:ascii="Gadugi" w:hAnsi="Gadugi"/>
          <w:i/>
          <w:sz w:val="24"/>
          <w:szCs w:val="24"/>
          <w:lang w:val="en-GB"/>
        </w:rPr>
        <w:t>.</w:t>
      </w:r>
    </w:p>
    <w:p w14:paraId="307AF409" w14:textId="77777777" w:rsidR="007E0EC4" w:rsidRPr="002A798D" w:rsidRDefault="007E0EC4" w:rsidP="007E0EC4">
      <w:pPr>
        <w:jc w:val="center"/>
        <w:rPr>
          <w:rFonts w:ascii="Gadugi" w:hAnsi="Gadugi"/>
          <w:i/>
          <w:sz w:val="24"/>
          <w:szCs w:val="24"/>
          <w:lang w:val="en-GB"/>
        </w:rPr>
      </w:pPr>
    </w:p>
    <w:p w14:paraId="44745F6D" w14:textId="0D4CBC72" w:rsidR="00857AFF" w:rsidRPr="002A798D" w:rsidRDefault="00857AFF" w:rsidP="00857AFF">
      <w:p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I, the undersigned </w:t>
      </w:r>
      <w:r w:rsidR="00AC35CC" w:rsidRPr="002A798D">
        <w:rPr>
          <w:rFonts w:ascii="Gadugi" w:hAnsi="Gadugi"/>
          <w:i/>
          <w:iCs/>
          <w:highlight w:val="yellow"/>
          <w:lang w:val="en-GB"/>
        </w:rPr>
        <w:t>[</w:t>
      </w:r>
      <w:r w:rsidR="00AC35CC" w:rsidRPr="002A798D">
        <w:rPr>
          <w:rFonts w:ascii="Gadugi" w:hAnsi="Gadugi" w:cs="Arial"/>
          <w:i/>
          <w:iCs/>
          <w:highlight w:val="yellow"/>
        </w:rPr>
        <w:t>insert the full name of the person signing this form</w:t>
      </w:r>
      <w:r w:rsidR="00E85DB1" w:rsidRPr="002A798D">
        <w:rPr>
          <w:rFonts w:ascii="Gadugi" w:hAnsi="Gadugi" w:cs="Arial"/>
          <w:i/>
          <w:iCs/>
          <w:highlight w:val="yellow"/>
        </w:rPr>
        <w:t xml:space="preserve"> – Legal representative of the SME</w:t>
      </w:r>
      <w:r w:rsidR="00AC35CC" w:rsidRPr="002A798D">
        <w:rPr>
          <w:rFonts w:ascii="Gadugi" w:hAnsi="Gadugi" w:cs="Arial"/>
          <w:i/>
          <w:iCs/>
          <w:highlight w:val="yellow"/>
        </w:rPr>
        <w:t>]</w:t>
      </w:r>
      <w:r w:rsidRPr="002A798D">
        <w:rPr>
          <w:rFonts w:ascii="Gadugi" w:hAnsi="Gadugi"/>
          <w:lang w:val="en-GB"/>
        </w:rPr>
        <w:t xml:space="preserve">: </w:t>
      </w:r>
    </w:p>
    <w:p w14:paraId="3F7DA8B2" w14:textId="77777777" w:rsidR="00857AFF" w:rsidRPr="002A798D" w:rsidRDefault="00857AFF" w:rsidP="00857AFF">
      <w:p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Representing the following entity </w:t>
      </w:r>
    </w:p>
    <w:p w14:paraId="52BD952C" w14:textId="174FAAA1" w:rsidR="00857AFF" w:rsidRPr="002A798D" w:rsidRDefault="00857AFF" w:rsidP="00FE2A64">
      <w:pPr>
        <w:numPr>
          <w:ilvl w:val="0"/>
          <w:numId w:val="29"/>
        </w:numPr>
        <w:spacing w:line="240" w:lineRule="auto"/>
        <w:rPr>
          <w:rFonts w:ascii="Gadugi" w:hAnsi="Gadugi"/>
          <w:lang w:val="en-GB"/>
        </w:rPr>
      </w:pPr>
      <w:r w:rsidRPr="002A798D">
        <w:rPr>
          <w:rFonts w:ascii="Gadugi" w:hAnsi="Gadugi"/>
          <w:highlight w:val="yellow"/>
          <w:lang w:val="en-GB"/>
        </w:rPr>
        <w:t xml:space="preserve">[Insert </w:t>
      </w:r>
      <w:r w:rsidR="00A75C8B" w:rsidRPr="002A798D">
        <w:rPr>
          <w:rFonts w:ascii="Gadugi" w:hAnsi="Gadugi"/>
          <w:highlight w:val="yellow"/>
          <w:lang w:val="en-GB"/>
        </w:rPr>
        <w:t>Legal</w:t>
      </w:r>
      <w:r w:rsidRPr="002A798D">
        <w:rPr>
          <w:rFonts w:ascii="Gadugi" w:hAnsi="Gadugi"/>
          <w:highlight w:val="yellow"/>
          <w:lang w:val="en-GB"/>
        </w:rPr>
        <w:t xml:space="preserve"> Name]</w:t>
      </w:r>
      <w:r w:rsidRPr="002A798D">
        <w:rPr>
          <w:rFonts w:ascii="Gadugi" w:hAnsi="Gadugi"/>
          <w:lang w:val="en-GB"/>
        </w:rPr>
        <w:t xml:space="preserve"> </w:t>
      </w:r>
    </w:p>
    <w:p w14:paraId="4E109106" w14:textId="222AC857" w:rsidR="00857AFF" w:rsidRPr="002A798D" w:rsidRDefault="00857AFF" w:rsidP="00FE2A64">
      <w:pPr>
        <w:numPr>
          <w:ilvl w:val="0"/>
          <w:numId w:val="29"/>
        </w:numPr>
        <w:spacing w:line="240" w:lineRule="auto"/>
        <w:rPr>
          <w:rFonts w:ascii="Gadugi" w:hAnsi="Gadugi"/>
          <w:lang w:val="en-GB"/>
        </w:rPr>
      </w:pPr>
      <w:r w:rsidRPr="002A798D">
        <w:rPr>
          <w:rFonts w:ascii="Gadugi" w:hAnsi="Gadugi"/>
          <w:highlight w:val="yellow"/>
          <w:lang w:val="en-GB"/>
        </w:rPr>
        <w:t xml:space="preserve">[Insert </w:t>
      </w:r>
      <w:r w:rsidR="00A75C8B" w:rsidRPr="002A798D">
        <w:rPr>
          <w:rFonts w:ascii="Gadugi" w:hAnsi="Gadugi"/>
          <w:highlight w:val="yellow"/>
          <w:lang w:val="en-GB"/>
        </w:rPr>
        <w:t>Legal</w:t>
      </w:r>
      <w:r w:rsidRPr="002A798D">
        <w:rPr>
          <w:rFonts w:ascii="Gadugi" w:hAnsi="Gadugi"/>
          <w:highlight w:val="yellow"/>
          <w:lang w:val="en-GB"/>
        </w:rPr>
        <w:t xml:space="preserve"> Address]</w:t>
      </w:r>
    </w:p>
    <w:p w14:paraId="6C987D6D" w14:textId="39578F88" w:rsidR="00857AFF" w:rsidRPr="002A798D" w:rsidRDefault="00857AFF" w:rsidP="00FE2A64">
      <w:pPr>
        <w:numPr>
          <w:ilvl w:val="0"/>
          <w:numId w:val="29"/>
        </w:numPr>
        <w:spacing w:line="240" w:lineRule="auto"/>
        <w:rPr>
          <w:rFonts w:ascii="Gadugi" w:hAnsi="Gadugi"/>
          <w:lang w:val="en-GB"/>
        </w:rPr>
      </w:pPr>
      <w:r w:rsidRPr="002A798D">
        <w:rPr>
          <w:rFonts w:ascii="Gadugi" w:hAnsi="Gadugi"/>
          <w:highlight w:val="yellow"/>
          <w:lang w:val="en-GB"/>
        </w:rPr>
        <w:t>[Insert VAT Number]</w:t>
      </w:r>
      <w:r w:rsidRPr="002A798D">
        <w:rPr>
          <w:rFonts w:ascii="Gadugi" w:hAnsi="Gadugi"/>
          <w:lang w:val="en-GB"/>
        </w:rPr>
        <w:t xml:space="preserve"> </w:t>
      </w:r>
    </w:p>
    <w:p w14:paraId="3110AE2B" w14:textId="44802818" w:rsidR="00857AFF" w:rsidRPr="002A798D" w:rsidRDefault="002E4FD8" w:rsidP="00857AFF">
      <w:pPr>
        <w:rPr>
          <w:rFonts w:ascii="Gadugi" w:hAnsi="Gadugi"/>
          <w:lang w:val="en-GB"/>
        </w:rPr>
      </w:pPr>
      <w:r w:rsidRPr="002E4FD8">
        <w:rPr>
          <w:rFonts w:ascii="Gadugi" w:hAnsi="Gadugi"/>
          <w:b/>
          <w:lang w:val="en-GB"/>
        </w:rPr>
        <w:t>By signing this document, I hereby declare</w:t>
      </w:r>
      <w:r w:rsidR="00600707">
        <w:rPr>
          <w:rFonts w:ascii="Gadugi" w:hAnsi="Gadugi"/>
          <w:b/>
          <w:lang w:val="en-GB"/>
        </w:rPr>
        <w:t xml:space="preserve"> </w:t>
      </w:r>
      <w:r w:rsidR="00857AFF" w:rsidRPr="002A798D">
        <w:rPr>
          <w:rFonts w:ascii="Gadugi" w:hAnsi="Gadugi"/>
          <w:lang w:val="en-GB"/>
        </w:rPr>
        <w:t xml:space="preserve">(subject to the additional declarations below): </w:t>
      </w:r>
    </w:p>
    <w:p w14:paraId="60BC41DF" w14:textId="77777777" w:rsidR="00930BD6" w:rsidRPr="001A639B" w:rsidRDefault="00930BD6" w:rsidP="00930BD6">
      <w:pPr>
        <w:rPr>
          <w:rFonts w:ascii="Gadugi" w:hAnsi="Gadugi"/>
          <w:b/>
          <w:bCs/>
          <w:lang w:val="en-GB"/>
        </w:rPr>
      </w:pPr>
      <w:r w:rsidRPr="001A639B">
        <w:rPr>
          <w:rFonts w:ascii="Gadugi" w:hAnsi="Gadugi"/>
          <w:b/>
          <w:bCs/>
          <w:lang w:val="en-GB"/>
        </w:rPr>
        <w:t>Legal Representation</w:t>
      </w:r>
    </w:p>
    <w:p w14:paraId="268A4E6C" w14:textId="77777777" w:rsidR="00930BD6" w:rsidRDefault="00930BD6" w:rsidP="00930BD6">
      <w:pPr>
        <w:rPr>
          <w:rFonts w:ascii="Gadugi" w:hAnsi="Gadugi"/>
          <w:lang w:val="en-GB"/>
        </w:rPr>
      </w:pPr>
      <w:r w:rsidRPr="00930BD6">
        <w:rPr>
          <w:rFonts w:ascii="Gadugi" w:hAnsi="Gadugi"/>
          <w:lang w:val="en-GB"/>
        </w:rPr>
        <w:t>I am duly authorised to represent and legally bind the above-mentioned organisation for the purpose of submitting this application and, if selected, implementing the proposed project.</w:t>
      </w:r>
    </w:p>
    <w:p w14:paraId="5022BB7C" w14:textId="5CE9B17C" w:rsidR="00930BD6" w:rsidRPr="001A639B" w:rsidRDefault="001A639B" w:rsidP="00930BD6">
      <w:pPr>
        <w:rPr>
          <w:rFonts w:ascii="Gadugi" w:hAnsi="Gadugi"/>
          <w:b/>
          <w:bCs/>
          <w:lang w:val="en-GB"/>
        </w:rPr>
      </w:pPr>
      <w:r w:rsidRPr="001A639B">
        <w:rPr>
          <w:rFonts w:ascii="Gadugi" w:hAnsi="Gadugi"/>
          <w:b/>
          <w:bCs/>
          <w:lang w:val="en-GB"/>
        </w:rPr>
        <w:t>Accuracy of Information</w:t>
      </w:r>
    </w:p>
    <w:p w14:paraId="73BDC0F9" w14:textId="4A6D6A7E" w:rsidR="00857AFF" w:rsidRPr="00930BD6" w:rsidRDefault="00857AFF" w:rsidP="00930BD6">
      <w:pPr>
        <w:rPr>
          <w:rFonts w:ascii="Gadugi" w:hAnsi="Gadugi"/>
          <w:lang w:val="en-GB"/>
        </w:rPr>
      </w:pPr>
      <w:r w:rsidRPr="00930BD6">
        <w:rPr>
          <w:rFonts w:ascii="Gadugi" w:hAnsi="Gadugi"/>
          <w:lang w:val="en-GB"/>
        </w:rPr>
        <w:t>The information provided in the application form for the proposal</w:t>
      </w:r>
      <w:r w:rsidR="00926B55">
        <w:rPr>
          <w:rFonts w:ascii="Gadugi" w:hAnsi="Gadugi"/>
          <w:lang w:val="en-GB"/>
        </w:rPr>
        <w:t xml:space="preserve">, including annexes, </w:t>
      </w:r>
      <w:r w:rsidRPr="00930BD6">
        <w:rPr>
          <w:rFonts w:ascii="Gadugi" w:hAnsi="Gadugi"/>
          <w:lang w:val="en-GB"/>
        </w:rPr>
        <w:t xml:space="preserve">is correct and complete. </w:t>
      </w:r>
      <w:r w:rsidR="00E90400" w:rsidRPr="00E90400">
        <w:rPr>
          <w:rFonts w:ascii="Gadugi" w:hAnsi="Gadugi"/>
          <w:lang w:val="en-GB"/>
        </w:rPr>
        <w:t xml:space="preserve">I acknowledge that the information provided may be subject to verification, audit or control by the </w:t>
      </w:r>
      <w:r w:rsidR="00E90400">
        <w:rPr>
          <w:rFonts w:ascii="Gadugi" w:hAnsi="Gadugi"/>
          <w:lang w:val="en-GB"/>
        </w:rPr>
        <w:t>PowerUp NetZero</w:t>
      </w:r>
      <w:r w:rsidR="00E90400" w:rsidRPr="00E90400">
        <w:rPr>
          <w:rFonts w:ascii="Gadugi" w:hAnsi="Gadugi"/>
          <w:lang w:val="en-GB"/>
        </w:rPr>
        <w:t xml:space="preserve"> consortium, the European Commission or authorised bodies.</w:t>
      </w:r>
    </w:p>
    <w:p w14:paraId="658534DF" w14:textId="77777777" w:rsidR="00A93908" w:rsidRDefault="00B043A8" w:rsidP="00A221DD">
      <w:pPr>
        <w:rPr>
          <w:rFonts w:ascii="Gadugi" w:hAnsi="Gadugi"/>
          <w:b/>
          <w:bCs/>
          <w:lang w:val="en-GB"/>
        </w:rPr>
      </w:pPr>
      <w:r w:rsidRPr="00B043A8">
        <w:rPr>
          <w:rFonts w:ascii="Gadugi" w:hAnsi="Gadugi"/>
          <w:b/>
          <w:bCs/>
          <w:lang w:val="en-GB"/>
        </w:rPr>
        <w:t xml:space="preserve">Eligibility and Exclusion Criteria </w:t>
      </w:r>
    </w:p>
    <w:p w14:paraId="152EF23C" w14:textId="72F45025" w:rsidR="007A4ACA" w:rsidRPr="00FE2A64" w:rsidRDefault="009E65E7" w:rsidP="00FE2A64">
      <w:pPr>
        <w:rPr>
          <w:rFonts w:ascii="Gadugi" w:hAnsi="Gadugi"/>
          <w:lang w:val="en-GB"/>
        </w:rPr>
      </w:pPr>
      <w:r w:rsidRPr="00FE2A64">
        <w:rPr>
          <w:rFonts w:ascii="Gadugi" w:hAnsi="Gadugi"/>
          <w:lang w:val="en-GB"/>
        </w:rPr>
        <w:t>My organisation is a SME accomplishing with the Commission Recommendation 2003/361/EC</w:t>
      </w:r>
      <w:r w:rsidRPr="005E3BAC">
        <w:rPr>
          <w:rStyle w:val="Rimandonotaapidipagina"/>
          <w:rFonts w:ascii="Gadugi" w:hAnsi="Gadugi"/>
          <w:lang w:val="en-GB"/>
        </w:rPr>
        <w:footnoteReference w:id="2"/>
      </w:r>
      <w:r w:rsidRPr="00FE2A64">
        <w:rPr>
          <w:rFonts w:ascii="Gadugi" w:hAnsi="Gadugi"/>
          <w:lang w:val="en-GB"/>
        </w:rPr>
        <w:t xml:space="preserve"> and the SME user guide</w:t>
      </w:r>
      <w:r w:rsidRPr="005E3BAC">
        <w:rPr>
          <w:rStyle w:val="Rimandonotaapidipagina"/>
          <w:rFonts w:ascii="Gadugi" w:hAnsi="Gadugi"/>
          <w:lang w:val="en-GB"/>
        </w:rPr>
        <w:footnoteReference w:id="3"/>
      </w:r>
      <w:r w:rsidRPr="00FE2A64">
        <w:rPr>
          <w:rFonts w:ascii="Gadugi" w:hAnsi="Gadugi"/>
          <w:lang w:val="en-GB"/>
        </w:rPr>
        <w:t xml:space="preserve">. </w:t>
      </w:r>
    </w:p>
    <w:p w14:paraId="29EB504A" w14:textId="31077EFB" w:rsidR="00BD3882" w:rsidRPr="003B2B07" w:rsidRDefault="007A4ACA" w:rsidP="003B2B07">
      <w:pPr>
        <w:rPr>
          <w:rFonts w:ascii="Gadugi" w:hAnsi="Gadugi"/>
          <w:lang w:val="en-GB"/>
        </w:rPr>
      </w:pPr>
      <w:r w:rsidRPr="003B2B07">
        <w:rPr>
          <w:rFonts w:ascii="Gadugi" w:hAnsi="Gadugi"/>
          <w:lang w:val="en-GB"/>
        </w:rPr>
        <w:lastRenderedPageBreak/>
        <w:t>The information concerning the legal status, the financial capacity are correct, complete and up to date</w:t>
      </w:r>
      <w:r w:rsidR="003B2B07" w:rsidRPr="003B2B07">
        <w:rPr>
          <w:rFonts w:ascii="Gadugi" w:hAnsi="Gadugi"/>
          <w:lang w:val="en-GB"/>
        </w:rPr>
        <w:t xml:space="preserve"> and m</w:t>
      </w:r>
      <w:r w:rsidR="00857AFF" w:rsidRPr="003B2B07">
        <w:rPr>
          <w:rFonts w:ascii="Gadugi" w:hAnsi="Gadugi"/>
          <w:lang w:val="en-GB"/>
        </w:rPr>
        <w:t xml:space="preserve">y organisation commits to comply for the entire duration of the action, with the eligibility criteria set out in the call for proposals. </w:t>
      </w:r>
    </w:p>
    <w:p w14:paraId="72A798D9" w14:textId="77777777" w:rsidR="00CF587F" w:rsidRDefault="00857AFF" w:rsidP="0045111B">
      <w:p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>My organisation</w:t>
      </w:r>
      <w:r w:rsidR="00CF587F">
        <w:rPr>
          <w:rFonts w:ascii="Gadugi" w:hAnsi="Gadugi"/>
          <w:lang w:val="en-GB"/>
        </w:rPr>
        <w:t>:</w:t>
      </w:r>
    </w:p>
    <w:p w14:paraId="27B61B6C" w14:textId="623875A4" w:rsidR="00857AFF" w:rsidRPr="00CF587F" w:rsidRDefault="00CF587F" w:rsidP="00AC0CCC">
      <w:pPr>
        <w:pStyle w:val="Paragrafoelenco"/>
        <w:numPr>
          <w:ilvl w:val="0"/>
          <w:numId w:val="32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CF587F">
        <w:rPr>
          <w:rFonts w:ascii="Gadugi" w:hAnsi="Gadugi"/>
          <w:lang w:val="en-GB"/>
        </w:rPr>
        <w:t>I</w:t>
      </w:r>
      <w:r w:rsidR="00857AFF" w:rsidRPr="00CF587F">
        <w:rPr>
          <w:rFonts w:ascii="Gadugi" w:hAnsi="Gadugi"/>
          <w:lang w:val="en-GB"/>
        </w:rPr>
        <w:t xml:space="preserve">s fully aware of and complies with applicable national and Union law relating to activities in the domain of defence. </w:t>
      </w:r>
    </w:p>
    <w:p w14:paraId="6A03C2D9" w14:textId="6F5DD64F" w:rsidR="002B64C8" w:rsidRPr="00CF587F" w:rsidRDefault="00CF587F" w:rsidP="00AC0CCC">
      <w:pPr>
        <w:pStyle w:val="Paragrafoelenco"/>
        <w:numPr>
          <w:ilvl w:val="0"/>
          <w:numId w:val="32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CF587F">
        <w:rPr>
          <w:rFonts w:ascii="Gadugi" w:hAnsi="Gadugi"/>
          <w:lang w:val="en-GB"/>
        </w:rPr>
        <w:t>I</w:t>
      </w:r>
      <w:r w:rsidR="002B64C8" w:rsidRPr="00CF587F">
        <w:rPr>
          <w:rFonts w:ascii="Gadugi" w:hAnsi="Gadugi"/>
          <w:lang w:val="en-GB"/>
        </w:rPr>
        <w:t>s officially founded and registered in one of the Member States of the European Union (EU) or a country participating in the Single Market Programme (SMP).</w:t>
      </w:r>
    </w:p>
    <w:p w14:paraId="56A9A9D6" w14:textId="310C763D" w:rsidR="002B64C8" w:rsidRPr="00CF587F" w:rsidRDefault="00CF587F" w:rsidP="00AC0CCC">
      <w:pPr>
        <w:pStyle w:val="Paragrafoelenco"/>
        <w:numPr>
          <w:ilvl w:val="0"/>
          <w:numId w:val="32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CF587F">
        <w:rPr>
          <w:rFonts w:ascii="Gadugi" w:hAnsi="Gadugi"/>
          <w:lang w:val="en-GB"/>
        </w:rPr>
        <w:t>H</w:t>
      </w:r>
      <w:r w:rsidR="002B64C8" w:rsidRPr="00CF587F">
        <w:rPr>
          <w:rFonts w:ascii="Gadugi" w:hAnsi="Gadugi"/>
          <w:lang w:val="en-GB"/>
        </w:rPr>
        <w:t>as at least one (1) closed and validated financial year at the time of submission of this application.</w:t>
      </w:r>
    </w:p>
    <w:p w14:paraId="79D468BB" w14:textId="37E3725C" w:rsidR="009411E6" w:rsidRPr="009411E6" w:rsidRDefault="009411E6" w:rsidP="0045111B">
      <w:pPr>
        <w:rPr>
          <w:rFonts w:ascii="Gadugi" w:hAnsi="Gadugi"/>
          <w:b/>
          <w:bCs/>
          <w:lang w:val="en-GB"/>
        </w:rPr>
      </w:pPr>
      <w:r w:rsidRPr="009411E6">
        <w:rPr>
          <w:rFonts w:ascii="Gadugi" w:hAnsi="Gadugi"/>
          <w:b/>
          <w:bCs/>
        </w:rPr>
        <w:t>Commitment to Project Implementation</w:t>
      </w:r>
    </w:p>
    <w:p w14:paraId="1046D6CE" w14:textId="77777777" w:rsidR="00857AFF" w:rsidRPr="002A798D" w:rsidRDefault="00857AFF" w:rsidP="00000398">
      <w:p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My organisation </w:t>
      </w:r>
    </w:p>
    <w:p w14:paraId="3600FB48" w14:textId="6D84C5C7" w:rsidR="007D2D37" w:rsidRPr="007D2D37" w:rsidRDefault="00857AFF" w:rsidP="00AC0CCC">
      <w:pPr>
        <w:pStyle w:val="Paragrafoelenco"/>
        <w:numPr>
          <w:ilvl w:val="0"/>
          <w:numId w:val="34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Is committed to </w:t>
      </w:r>
      <w:r w:rsidR="00EC2FE0" w:rsidRPr="002A798D">
        <w:rPr>
          <w:rFonts w:ascii="Gadugi" w:hAnsi="Gadugi"/>
          <w:lang w:val="en-GB"/>
        </w:rPr>
        <w:t>apply to this call and carry out the activity/ies proposed.</w:t>
      </w:r>
    </w:p>
    <w:p w14:paraId="63E57FB6" w14:textId="56106976" w:rsidR="0034513D" w:rsidRDefault="00857AFF" w:rsidP="00AC0CCC">
      <w:pPr>
        <w:pStyle w:val="Paragrafoelenco"/>
        <w:numPr>
          <w:ilvl w:val="0"/>
          <w:numId w:val="34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34513D">
        <w:rPr>
          <w:rFonts w:ascii="Gadugi" w:hAnsi="Gadugi"/>
          <w:lang w:val="en-GB"/>
        </w:rPr>
        <w:t xml:space="preserve">Have stable and sufficient sources of funding to maintain the activity throughout the action and to provide </w:t>
      </w:r>
      <w:r w:rsidR="00214877">
        <w:rPr>
          <w:rFonts w:ascii="Gadugi" w:hAnsi="Gadugi"/>
          <w:lang w:val="en-GB"/>
        </w:rPr>
        <w:t>the minimum 20% of</w:t>
      </w:r>
      <w:r w:rsidRPr="0034513D">
        <w:rPr>
          <w:rFonts w:ascii="Gadugi" w:hAnsi="Gadugi"/>
          <w:lang w:val="en-GB"/>
        </w:rPr>
        <w:t xml:space="preserve"> counterpart funding necessary</w:t>
      </w:r>
      <w:r w:rsidR="00EC2FE0" w:rsidRPr="0034513D">
        <w:rPr>
          <w:rFonts w:ascii="Gadugi" w:hAnsi="Gadugi"/>
          <w:lang w:val="en-GB"/>
        </w:rPr>
        <w:t>.</w:t>
      </w:r>
    </w:p>
    <w:p w14:paraId="190DF07A" w14:textId="773C6B18" w:rsidR="00EB32B1" w:rsidRPr="007D2D37" w:rsidRDefault="00857AFF" w:rsidP="00AC0CCC">
      <w:pPr>
        <w:pStyle w:val="Paragrafoelenco"/>
        <w:numPr>
          <w:ilvl w:val="0"/>
          <w:numId w:val="34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34513D">
        <w:rPr>
          <w:rFonts w:ascii="Gadugi" w:hAnsi="Gadugi"/>
          <w:lang w:val="en-GB"/>
        </w:rPr>
        <w:t>Have or will have the necessary resources needed to implement the action</w:t>
      </w:r>
      <w:r w:rsidR="00EC2FE0" w:rsidRPr="0034513D">
        <w:rPr>
          <w:rFonts w:ascii="Gadugi" w:hAnsi="Gadugi"/>
          <w:lang w:val="en-GB"/>
        </w:rPr>
        <w:t>.</w:t>
      </w:r>
      <w:r w:rsidR="006D64A8" w:rsidRPr="007D2D37">
        <w:rPr>
          <w:rFonts w:ascii="Gadugi" w:hAnsi="Gadugi"/>
          <w:lang w:val="en-GB"/>
        </w:rPr>
        <w:t xml:space="preserve"> </w:t>
      </w:r>
    </w:p>
    <w:p w14:paraId="32285695" w14:textId="77777777" w:rsidR="00EB32B1" w:rsidRPr="007D2D37" w:rsidRDefault="00EB32B1" w:rsidP="00AC0CCC">
      <w:pPr>
        <w:pStyle w:val="Paragrafoelenco"/>
        <w:numPr>
          <w:ilvl w:val="0"/>
          <w:numId w:val="34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7D2D37">
        <w:rPr>
          <w:rFonts w:ascii="Gadugi" w:hAnsi="Gadugi"/>
          <w:lang w:val="en-GB"/>
        </w:rPr>
        <w:t>H</w:t>
      </w:r>
      <w:r w:rsidR="006D64A8" w:rsidRPr="007D2D37">
        <w:rPr>
          <w:rFonts w:ascii="Gadugi" w:hAnsi="Gadugi"/>
          <w:lang w:val="en-GB"/>
        </w:rPr>
        <w:t xml:space="preserve">as the technical and economic capacity to pre-finance the service. </w:t>
      </w:r>
    </w:p>
    <w:p w14:paraId="53DDD17D" w14:textId="10D263BA" w:rsidR="0034513D" w:rsidRPr="0034513D" w:rsidRDefault="00EB32B1" w:rsidP="00AC0CCC">
      <w:pPr>
        <w:pStyle w:val="Paragrafoelenco"/>
        <w:numPr>
          <w:ilvl w:val="0"/>
          <w:numId w:val="34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7D2D37">
        <w:rPr>
          <w:rFonts w:ascii="Gadugi" w:hAnsi="Gadugi"/>
          <w:lang w:val="en-GB"/>
        </w:rPr>
        <w:t>U</w:t>
      </w:r>
      <w:r w:rsidR="006D64A8" w:rsidRPr="007D2D37">
        <w:rPr>
          <w:rFonts w:ascii="Gadugi" w:hAnsi="Gadugi"/>
          <w:lang w:val="en-GB"/>
        </w:rPr>
        <w:t>nderstands that reimbursement will be made mainly after the service has been completed, upon submission of a signed declaration confirming that the service has been received and paid to the provider, together with the invoice(s) and the corresponding proof of payment</w:t>
      </w:r>
      <w:r w:rsidR="0034513D" w:rsidRPr="007D2D37">
        <w:rPr>
          <w:rFonts w:ascii="Gadugi" w:hAnsi="Gadugi"/>
          <w:lang w:val="en-GB"/>
        </w:rPr>
        <w:t>.</w:t>
      </w:r>
    </w:p>
    <w:p w14:paraId="4E4C0DF0" w14:textId="05E540C0" w:rsidR="00857AFF" w:rsidRPr="0034513D" w:rsidRDefault="00857AFF" w:rsidP="00AC0CCC">
      <w:pPr>
        <w:pStyle w:val="Paragrafoelenco"/>
        <w:numPr>
          <w:ilvl w:val="0"/>
          <w:numId w:val="34"/>
        </w:numPr>
        <w:spacing w:before="120" w:after="120" w:line="240" w:lineRule="auto"/>
        <w:ind w:left="714" w:hanging="357"/>
        <w:rPr>
          <w:rFonts w:ascii="Gadugi" w:hAnsi="Gadugi"/>
          <w:lang w:val="en-GB"/>
        </w:rPr>
      </w:pPr>
      <w:r w:rsidRPr="0034513D">
        <w:rPr>
          <w:rFonts w:ascii="Gadugi" w:hAnsi="Gadugi"/>
          <w:lang w:val="en-GB"/>
        </w:rPr>
        <w:t xml:space="preserve">Acknowledge to be fully responsible for my linked third parties which participate in the action. </w:t>
      </w:r>
    </w:p>
    <w:p w14:paraId="5FB3E527" w14:textId="20E256EB" w:rsidR="006517FB" w:rsidRPr="006517FB" w:rsidRDefault="006517FB" w:rsidP="006517FB">
      <w:pPr>
        <w:rPr>
          <w:rFonts w:ascii="Gadugi" w:hAnsi="Gadugi"/>
          <w:b/>
          <w:bCs/>
          <w:lang w:val="en-GB"/>
        </w:rPr>
      </w:pPr>
      <w:r w:rsidRPr="006517FB">
        <w:rPr>
          <w:rFonts w:ascii="Gadugi" w:hAnsi="Gadugi"/>
          <w:b/>
          <w:bCs/>
        </w:rPr>
        <w:t>Operational and Financial Capacity</w:t>
      </w:r>
    </w:p>
    <w:p w14:paraId="0BCBCF7B" w14:textId="6AD205B3" w:rsidR="00857AFF" w:rsidRPr="002A798D" w:rsidRDefault="00857AFF" w:rsidP="00000398">
      <w:p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My organisation: </w:t>
      </w:r>
    </w:p>
    <w:p w14:paraId="24E34846" w14:textId="7A0DBA1E" w:rsidR="00857AFF" w:rsidRDefault="00857AFF" w:rsidP="00AC0CCC">
      <w:pPr>
        <w:pStyle w:val="Paragrafoelenco"/>
        <w:numPr>
          <w:ilvl w:val="0"/>
          <w:numId w:val="37"/>
        </w:num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>Is NOT subject to an administrative sanction (i.e exclusion or financial penalty decision)</w:t>
      </w:r>
      <w:r w:rsidR="00AC0CCC">
        <w:rPr>
          <w:rFonts w:ascii="Gadugi" w:hAnsi="Gadugi"/>
          <w:lang w:val="en-GB"/>
        </w:rPr>
        <w:t xml:space="preserve">. </w:t>
      </w:r>
    </w:p>
    <w:p w14:paraId="3A9DFA6D" w14:textId="7F7ADF19" w:rsidR="00995BE2" w:rsidRPr="00C25B0B" w:rsidRDefault="00995BE2" w:rsidP="00AC0CCC">
      <w:pPr>
        <w:pStyle w:val="Paragrafoelenco"/>
        <w:numPr>
          <w:ilvl w:val="0"/>
          <w:numId w:val="37"/>
        </w:numPr>
        <w:rPr>
          <w:rFonts w:ascii="Gadugi" w:hAnsi="Gadugi"/>
          <w:lang w:val="en-GB"/>
        </w:rPr>
      </w:pPr>
      <w:r w:rsidRPr="00AC0CCC">
        <w:rPr>
          <w:rFonts w:ascii="Gadugi" w:hAnsi="Gadugi"/>
          <w:lang w:val="en-GB"/>
        </w:rPr>
        <w:t xml:space="preserve">Is not “in difficulty” as defined at 2.1 of the </w:t>
      </w:r>
      <w:hyperlink r:id="rId11" w:history="1">
        <w:r w:rsidRPr="00AC0CCC">
          <w:rPr>
            <w:lang w:val="en-GB"/>
          </w:rPr>
          <w:t>Community Guidelines and State Aid for Rescuing and Restructuring Firms in Difficulty (2004/C22/02)</w:t>
        </w:r>
      </w:hyperlink>
      <w:r w:rsidRPr="00AC0CCC">
        <w:rPr>
          <w:rFonts w:ascii="Gadugi" w:hAnsi="Gadugi"/>
          <w:lang w:val="en-GB"/>
        </w:rPr>
        <w:t xml:space="preserve"> at the date of this declaration.</w:t>
      </w:r>
    </w:p>
    <w:p w14:paraId="3E586DD0" w14:textId="77777777" w:rsidR="00857AFF" w:rsidRPr="002A798D" w:rsidRDefault="00857AFF" w:rsidP="00AC0CCC">
      <w:pPr>
        <w:pStyle w:val="Paragrafoelenco"/>
        <w:numPr>
          <w:ilvl w:val="0"/>
          <w:numId w:val="37"/>
        </w:num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>Is NOT in one of the following exclusion situations:</w:t>
      </w:r>
    </w:p>
    <w:p w14:paraId="617989DF" w14:textId="7952DE3D" w:rsidR="00857AFF" w:rsidRPr="002A798D" w:rsidRDefault="00857AFF" w:rsidP="00CF587F">
      <w:pPr>
        <w:numPr>
          <w:ilvl w:val="1"/>
          <w:numId w:val="33"/>
        </w:num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lastRenderedPageBreak/>
        <w:t>Bankrupt, being wound up, having the affaires administered by the courts, entered into an arrangement with creditors, suspended business activities or subject to any other similar proceedings or procedures</w:t>
      </w:r>
      <w:r w:rsidR="00EC2FE0" w:rsidRPr="002A798D">
        <w:rPr>
          <w:rFonts w:ascii="Gadugi" w:hAnsi="Gadugi"/>
          <w:lang w:val="en-GB"/>
        </w:rPr>
        <w:t>.</w:t>
      </w:r>
      <w:r w:rsidRPr="002A798D">
        <w:rPr>
          <w:rFonts w:ascii="Gadugi" w:hAnsi="Gadugi"/>
          <w:lang w:val="en-GB"/>
        </w:rPr>
        <w:t xml:space="preserve"> </w:t>
      </w:r>
    </w:p>
    <w:p w14:paraId="0EAB0A87" w14:textId="77777777" w:rsidR="00857AFF" w:rsidRPr="002A798D" w:rsidRDefault="00857AFF" w:rsidP="00CF587F">
      <w:pPr>
        <w:numPr>
          <w:ilvl w:val="1"/>
          <w:numId w:val="33"/>
        </w:num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In breach of social security or tax obligations </w:t>
      </w:r>
    </w:p>
    <w:p w14:paraId="52BFA0B4" w14:textId="3EB3F7F5" w:rsidR="00857AFF" w:rsidRPr="002A798D" w:rsidRDefault="00857AFF" w:rsidP="002367D5">
      <w:p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>My organisation (or persons having powers of representation, decision-making or control, beneficial owners or persons who are essential for the award/implementation of the grant):</w:t>
      </w:r>
    </w:p>
    <w:p w14:paraId="168D765F" w14:textId="77777777" w:rsidR="00D90291" w:rsidRPr="002A798D" w:rsidRDefault="00D90291" w:rsidP="002367D5">
      <w:pPr>
        <w:numPr>
          <w:ilvl w:val="0"/>
          <w:numId w:val="33"/>
        </w:num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>Is NOT in one of the following exclusion situations:</w:t>
      </w:r>
    </w:p>
    <w:p w14:paraId="1C84F40E" w14:textId="77777777" w:rsidR="00857AFF" w:rsidRPr="002A798D" w:rsidRDefault="00857AFF" w:rsidP="00AC0CCC">
      <w:pPr>
        <w:numPr>
          <w:ilvl w:val="1"/>
          <w:numId w:val="33"/>
        </w:numPr>
        <w:spacing w:before="120" w:after="120" w:line="276" w:lineRule="auto"/>
        <w:ind w:left="1434" w:hanging="357"/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Guilty of grave professional misconduct </w:t>
      </w:r>
    </w:p>
    <w:p w14:paraId="33938EAF" w14:textId="50080130" w:rsidR="00857AFF" w:rsidRPr="002A798D" w:rsidRDefault="00857AFF" w:rsidP="00AC0CCC">
      <w:pPr>
        <w:numPr>
          <w:ilvl w:val="1"/>
          <w:numId w:val="33"/>
        </w:numPr>
        <w:spacing w:before="120" w:after="120" w:line="276" w:lineRule="auto"/>
        <w:ind w:left="1434" w:hanging="357"/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Committed fraud, corruption, links to a criminal organisation, money laundering, terrorism-related crimes (including terrorism financing), child labour or human trafficking. </w:t>
      </w:r>
    </w:p>
    <w:p w14:paraId="3ED5A1FF" w14:textId="77777777" w:rsidR="00857AFF" w:rsidRPr="002A798D" w:rsidRDefault="00857AFF" w:rsidP="00AC0CCC">
      <w:pPr>
        <w:numPr>
          <w:ilvl w:val="1"/>
          <w:numId w:val="33"/>
        </w:numPr>
        <w:spacing w:before="120" w:after="120" w:line="276" w:lineRule="auto"/>
        <w:ind w:left="1434" w:hanging="357"/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Shown significant deficiencies in complying with main obligations under an EU procurement contract, grant agreement or grant decision. </w:t>
      </w:r>
    </w:p>
    <w:p w14:paraId="24B485FC" w14:textId="77777777" w:rsidR="00857AFF" w:rsidRPr="002A798D" w:rsidRDefault="00857AFF" w:rsidP="00AC0CCC">
      <w:pPr>
        <w:numPr>
          <w:ilvl w:val="1"/>
          <w:numId w:val="33"/>
        </w:numPr>
        <w:spacing w:before="120" w:after="120" w:line="276" w:lineRule="auto"/>
        <w:ind w:left="1434" w:hanging="357"/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>Guilty of irregularities within the meaning of Article 1(2) if Regulation No 2988/95</w:t>
      </w:r>
    </w:p>
    <w:p w14:paraId="3C84DFED" w14:textId="2D97558A" w:rsidR="00857AFF" w:rsidRDefault="00857AFF" w:rsidP="00AC0CCC">
      <w:pPr>
        <w:numPr>
          <w:ilvl w:val="1"/>
          <w:numId w:val="33"/>
        </w:numPr>
        <w:spacing w:before="120" w:after="120" w:line="276" w:lineRule="auto"/>
        <w:ind w:left="1434" w:hanging="357"/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Created under a different jurisdiction with the intent to circumvent fiscal, social or other legal obligations in the country of origin </w:t>
      </w:r>
      <w:r w:rsidR="00EC2FE0" w:rsidRPr="002A798D">
        <w:rPr>
          <w:rFonts w:ascii="Gadugi" w:hAnsi="Gadugi"/>
          <w:lang w:val="en-GB"/>
        </w:rPr>
        <w:t>(including</w:t>
      </w:r>
      <w:r w:rsidRPr="002A798D">
        <w:rPr>
          <w:rFonts w:ascii="Gadugi" w:hAnsi="Gadugi"/>
          <w:lang w:val="en-GB"/>
        </w:rPr>
        <w:t xml:space="preserve"> creation of another entity with this purpose). </w:t>
      </w:r>
    </w:p>
    <w:p w14:paraId="4AA67D14" w14:textId="2F6BA261" w:rsidR="00376FF3" w:rsidRPr="00376FF3" w:rsidRDefault="00376FF3" w:rsidP="00376FF3">
      <w:pPr>
        <w:rPr>
          <w:rFonts w:ascii="Gadugi" w:hAnsi="Gadugi"/>
          <w:b/>
          <w:bCs/>
          <w:lang w:val="en-GB"/>
        </w:rPr>
      </w:pPr>
      <w:r w:rsidRPr="00376FF3">
        <w:rPr>
          <w:rFonts w:ascii="Gadugi" w:hAnsi="Gadugi"/>
          <w:b/>
          <w:bCs/>
          <w:lang w:val="en-GB"/>
        </w:rPr>
        <w:t>Conflict of Interest</w:t>
      </w:r>
    </w:p>
    <w:p w14:paraId="1474FE14" w14:textId="77777777" w:rsidR="00376FF3" w:rsidRDefault="00857AFF" w:rsidP="00376FF3">
      <w:p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My organisation </w:t>
      </w:r>
    </w:p>
    <w:p w14:paraId="508F5699" w14:textId="6E9F3F6E" w:rsidR="00857AFF" w:rsidRPr="00C96E1E" w:rsidRDefault="00C96E1E" w:rsidP="00C96E1E">
      <w:pPr>
        <w:pStyle w:val="Paragrafoelenco"/>
        <w:numPr>
          <w:ilvl w:val="0"/>
          <w:numId w:val="35"/>
        </w:numPr>
        <w:rPr>
          <w:rFonts w:ascii="Gadugi" w:hAnsi="Gadugi"/>
          <w:lang w:val="en-GB"/>
        </w:rPr>
      </w:pPr>
      <w:r>
        <w:rPr>
          <w:rFonts w:ascii="Gadugi" w:hAnsi="Gadugi"/>
          <w:lang w:val="en-GB"/>
        </w:rPr>
        <w:t>I</w:t>
      </w:r>
      <w:r w:rsidR="00857AFF" w:rsidRPr="00C96E1E">
        <w:rPr>
          <w:rFonts w:ascii="Gadugi" w:hAnsi="Gadugi"/>
          <w:lang w:val="en-GB"/>
        </w:rPr>
        <w:t xml:space="preserve">s NOT subject to a conflict of interest in connection with this grant and will notify without delay any situation which could give rise to a conflict of interest. </w:t>
      </w:r>
    </w:p>
    <w:p w14:paraId="25F9FAB5" w14:textId="41B42BE7" w:rsidR="00857AFF" w:rsidRDefault="00C96E1E" w:rsidP="00C96E1E">
      <w:pPr>
        <w:pStyle w:val="Paragrafoelenco"/>
        <w:numPr>
          <w:ilvl w:val="0"/>
          <w:numId w:val="35"/>
        </w:numPr>
        <w:rPr>
          <w:rFonts w:ascii="Gadugi" w:hAnsi="Gadugi"/>
          <w:lang w:val="en-GB"/>
        </w:rPr>
      </w:pPr>
      <w:r>
        <w:rPr>
          <w:rFonts w:ascii="Gadugi" w:hAnsi="Gadugi"/>
          <w:lang w:val="en-GB"/>
        </w:rPr>
        <w:t>H</w:t>
      </w:r>
      <w:r w:rsidR="00857AFF" w:rsidRPr="00C96E1E">
        <w:rPr>
          <w:rFonts w:ascii="Gadugi" w:hAnsi="Gadugi"/>
          <w:lang w:val="en-GB"/>
        </w:rPr>
        <w:t>as NOT and will NOT, neither directly nor indirectly, grant, seek, obtain or accept any advantage in connection with this gran</w:t>
      </w:r>
      <w:r w:rsidR="00F42620" w:rsidRPr="00C96E1E">
        <w:rPr>
          <w:rFonts w:ascii="Gadugi" w:hAnsi="Gadugi"/>
          <w:lang w:val="en-GB"/>
        </w:rPr>
        <w:t xml:space="preserve">t </w:t>
      </w:r>
      <w:r w:rsidR="00857AFF" w:rsidRPr="00C96E1E">
        <w:rPr>
          <w:rFonts w:ascii="Gadugi" w:hAnsi="Gadugi"/>
          <w:lang w:val="en-GB"/>
        </w:rPr>
        <w:t>that would constitute an illegal practice or involve corruption</w:t>
      </w:r>
      <w:r w:rsidR="00EC2FE0" w:rsidRPr="00C96E1E">
        <w:rPr>
          <w:rFonts w:ascii="Gadugi" w:hAnsi="Gadugi"/>
          <w:lang w:val="en-GB"/>
        </w:rPr>
        <w:t>.</w:t>
      </w:r>
    </w:p>
    <w:p w14:paraId="04127715" w14:textId="2B0560FE" w:rsidR="0037582C" w:rsidRPr="00C96E1E" w:rsidRDefault="00ED155B" w:rsidP="00C96E1E">
      <w:pPr>
        <w:pStyle w:val="Paragrafoelenco"/>
        <w:numPr>
          <w:ilvl w:val="0"/>
          <w:numId w:val="35"/>
        </w:numPr>
        <w:rPr>
          <w:rFonts w:ascii="Gadugi" w:hAnsi="Gadugi"/>
          <w:lang w:val="en-GB"/>
        </w:rPr>
      </w:pPr>
      <w:r>
        <w:rPr>
          <w:rFonts w:ascii="Gadugi" w:hAnsi="Gadugi"/>
          <w:lang w:val="en-GB"/>
        </w:rPr>
        <w:t xml:space="preserve">Has selected the service </w:t>
      </w:r>
      <w:r w:rsidRPr="00ED155B">
        <w:rPr>
          <w:rFonts w:ascii="Gadugi" w:hAnsi="Gadugi"/>
          <w:lang w:val="en-GB"/>
        </w:rPr>
        <w:t>provider(s) ensuring best value for money and strictly avoiding any conflicts of interest.</w:t>
      </w:r>
    </w:p>
    <w:p w14:paraId="687701F0" w14:textId="77777777" w:rsidR="006F2FB4" w:rsidRPr="006F2FB4" w:rsidRDefault="006F2FB4" w:rsidP="00C151CE">
      <w:pPr>
        <w:rPr>
          <w:rFonts w:ascii="Gadugi" w:hAnsi="Gadugi"/>
          <w:b/>
          <w:bCs/>
          <w:lang w:val="en-GB"/>
        </w:rPr>
      </w:pPr>
      <w:r w:rsidRPr="006F2FB4">
        <w:rPr>
          <w:rFonts w:ascii="Gadugi" w:hAnsi="Gadugi"/>
          <w:b/>
          <w:bCs/>
          <w:lang w:val="en-GB"/>
        </w:rPr>
        <w:t>Absence of Double Funding</w:t>
      </w:r>
    </w:p>
    <w:p w14:paraId="0213C467" w14:textId="7BE7D70D" w:rsidR="00857AFF" w:rsidRDefault="00857AFF" w:rsidP="00C151CE">
      <w:pPr>
        <w:rPr>
          <w:rFonts w:ascii="Gadugi" w:hAnsi="Gadugi"/>
          <w:lang w:val="en-GB"/>
        </w:rPr>
      </w:pPr>
      <w:r w:rsidRPr="002A798D">
        <w:rPr>
          <w:rFonts w:ascii="Gadugi" w:hAnsi="Gadugi"/>
          <w:lang w:val="en-GB"/>
        </w:rPr>
        <w:t xml:space="preserve">My organisation has not received any other EU Grant for this </w:t>
      </w:r>
      <w:r w:rsidR="00EC2FE0" w:rsidRPr="002A798D">
        <w:rPr>
          <w:rFonts w:ascii="Gadugi" w:hAnsi="Gadugi"/>
          <w:lang w:val="en-GB"/>
        </w:rPr>
        <w:t xml:space="preserve">same proposed activity </w:t>
      </w:r>
      <w:r w:rsidRPr="002A798D">
        <w:rPr>
          <w:rFonts w:ascii="Gadugi" w:hAnsi="Gadugi"/>
          <w:lang w:val="en-GB"/>
        </w:rPr>
        <w:t xml:space="preserve">and will give notice of any future EU grants related to this project </w:t>
      </w:r>
      <w:r w:rsidR="0064470C">
        <w:rPr>
          <w:rFonts w:ascii="Gadugi" w:hAnsi="Gadugi"/>
          <w:lang w:val="en-GB"/>
        </w:rPr>
        <w:t>and</w:t>
      </w:r>
      <w:r w:rsidRPr="002A798D">
        <w:rPr>
          <w:rFonts w:ascii="Gadugi" w:hAnsi="Gadugi"/>
          <w:lang w:val="en-GB"/>
        </w:rPr>
        <w:t xml:space="preserve"> of any EU operating grant(s) given to my organisation</w:t>
      </w:r>
      <w:r w:rsidR="00EC2FE0" w:rsidRPr="002A798D">
        <w:rPr>
          <w:rFonts w:ascii="Gadugi" w:hAnsi="Gadugi"/>
          <w:lang w:val="en-GB"/>
        </w:rPr>
        <w:t>.</w:t>
      </w:r>
    </w:p>
    <w:p w14:paraId="14F97307" w14:textId="40BE933B" w:rsidR="00AC0CCC" w:rsidRDefault="00AC0CCC">
      <w:pPr>
        <w:spacing w:before="0"/>
        <w:jc w:val="left"/>
        <w:rPr>
          <w:rFonts w:ascii="Gadugi" w:hAnsi="Gadugi"/>
          <w:lang w:val="en-GB"/>
        </w:rPr>
      </w:pPr>
      <w:r>
        <w:rPr>
          <w:rFonts w:ascii="Gadugi" w:hAnsi="Gadugi"/>
          <w:lang w:val="en-GB"/>
        </w:rPr>
        <w:br w:type="page"/>
      </w:r>
    </w:p>
    <w:p w14:paraId="20AFDA97" w14:textId="5DF7682C" w:rsidR="00E7458C" w:rsidRPr="002A798D" w:rsidRDefault="00E7458C" w:rsidP="00C151CE">
      <w:pPr>
        <w:rPr>
          <w:rFonts w:ascii="Gadugi" w:hAnsi="Gadugi"/>
          <w:lang w:val="en-GB"/>
        </w:rPr>
      </w:pPr>
      <w:r>
        <w:rPr>
          <w:rFonts w:ascii="Gadugi" w:hAnsi="Gadugi"/>
          <w:noProof/>
          <w:lang w:val="en-GB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644C54" wp14:editId="6995E1A0">
                <wp:simplePos x="0" y="0"/>
                <wp:positionH relativeFrom="column">
                  <wp:posOffset>597535</wp:posOffset>
                </wp:positionH>
                <wp:positionV relativeFrom="paragraph">
                  <wp:posOffset>140970</wp:posOffset>
                </wp:positionV>
                <wp:extent cx="4562475" cy="0"/>
                <wp:effectExtent l="0" t="0" r="0" b="0"/>
                <wp:wrapNone/>
                <wp:docPr id="241869905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5D069E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05pt,11.1pt" to="406.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4A88BB69" w14:textId="77777777" w:rsidR="002101F0" w:rsidRPr="00676BC8" w:rsidRDefault="00857AFF" w:rsidP="00676BC8">
      <w:pPr>
        <w:pStyle w:val="Paragrafoelenco"/>
        <w:numPr>
          <w:ilvl w:val="0"/>
          <w:numId w:val="36"/>
        </w:numPr>
        <w:rPr>
          <w:rFonts w:ascii="Gadugi" w:hAnsi="Gadugi"/>
          <w:lang w:val="en-GB"/>
        </w:rPr>
      </w:pPr>
      <w:r w:rsidRPr="00676BC8">
        <w:rPr>
          <w:rFonts w:ascii="Gadugi" w:hAnsi="Gadugi"/>
          <w:lang w:val="en-GB"/>
        </w:rPr>
        <w:t xml:space="preserve">My organisation is aware that false declarations may lead to rejection, suspension, termination or reduction of the grant and to administrative sanctions (i.e. financial penalties and /or exclusion from all future EU procurement contracts, grants, prizes and expert contracts). </w:t>
      </w:r>
    </w:p>
    <w:p w14:paraId="04FDECB3" w14:textId="4798FC46" w:rsidR="00C5129F" w:rsidRPr="00AC0CCC" w:rsidRDefault="00D14924" w:rsidP="009B1729">
      <w:pPr>
        <w:pStyle w:val="Paragrafoelenco"/>
        <w:numPr>
          <w:ilvl w:val="0"/>
          <w:numId w:val="36"/>
        </w:numPr>
        <w:spacing w:before="0"/>
        <w:jc w:val="left"/>
        <w:rPr>
          <w:rFonts w:ascii="Gadugi" w:hAnsi="Gadugi"/>
          <w:lang w:val="en-GB"/>
        </w:rPr>
      </w:pPr>
      <w:r w:rsidRPr="00AC0CCC">
        <w:rPr>
          <w:rFonts w:ascii="Gadugi" w:hAnsi="Gadugi"/>
          <w:bCs/>
          <w:lang w:val="en-GB"/>
        </w:rPr>
        <w:t>I</w:t>
      </w:r>
      <w:r w:rsidR="00857AFF" w:rsidRPr="00AC0CCC">
        <w:rPr>
          <w:rFonts w:ascii="Gadugi" w:hAnsi="Gadugi"/>
          <w:bCs/>
          <w:lang w:val="en-GB"/>
        </w:rPr>
        <w:t xml:space="preserve"> acknowledge that to process and evaluate </w:t>
      </w:r>
      <w:r w:rsidRPr="00AC0CCC">
        <w:rPr>
          <w:rFonts w:ascii="Gadugi" w:hAnsi="Gadugi"/>
          <w:bCs/>
          <w:lang w:val="en-GB"/>
        </w:rPr>
        <w:t>my</w:t>
      </w:r>
      <w:r w:rsidR="00857AFF" w:rsidRPr="00AC0CCC">
        <w:rPr>
          <w:rFonts w:ascii="Gadugi" w:hAnsi="Gadugi"/>
          <w:bCs/>
          <w:lang w:val="en-GB"/>
        </w:rPr>
        <w:t xml:space="preserve"> proposal, </w:t>
      </w:r>
      <w:r w:rsidR="00AA77CE" w:rsidRPr="00AC0CCC">
        <w:rPr>
          <w:rFonts w:ascii="Gadugi" w:hAnsi="Gadugi"/>
          <w:bCs/>
          <w:lang w:val="en-GB"/>
        </w:rPr>
        <w:t xml:space="preserve">PowerUp NetZero </w:t>
      </w:r>
      <w:r w:rsidR="00857AFF" w:rsidRPr="00AC0CCC">
        <w:rPr>
          <w:rFonts w:ascii="Gadugi" w:hAnsi="Gadugi"/>
          <w:bCs/>
          <w:lang w:val="en-GB"/>
        </w:rPr>
        <w:t>need</w:t>
      </w:r>
      <w:r w:rsidRPr="00AC0CCC">
        <w:rPr>
          <w:rFonts w:ascii="Gadugi" w:hAnsi="Gadugi"/>
          <w:bCs/>
          <w:lang w:val="en-GB"/>
        </w:rPr>
        <w:t>s</w:t>
      </w:r>
      <w:r w:rsidR="00857AFF" w:rsidRPr="00AC0CCC">
        <w:rPr>
          <w:rFonts w:ascii="Gadugi" w:hAnsi="Gadugi"/>
          <w:bCs/>
          <w:lang w:val="en-GB"/>
        </w:rPr>
        <w:t xml:space="preserve"> to collect personal </w:t>
      </w:r>
      <w:r w:rsidRPr="00AC0CCC">
        <w:rPr>
          <w:rFonts w:ascii="Gadugi" w:hAnsi="Gadugi"/>
          <w:bCs/>
          <w:lang w:val="en-GB"/>
        </w:rPr>
        <w:t>data from the</w:t>
      </w:r>
      <w:r w:rsidR="00857AFF" w:rsidRPr="00AC0CCC">
        <w:rPr>
          <w:rFonts w:ascii="Gadugi" w:hAnsi="Gadugi"/>
          <w:bCs/>
          <w:lang w:val="en-GB"/>
        </w:rPr>
        <w:t xml:space="preserve"> application form. The process and all data collected are managed in compliance with the General Data Protection Regulation (EU) 2016/679 (GDPR).</w:t>
      </w:r>
      <w:r w:rsidR="00EC2FE0" w:rsidRPr="00AC0CCC">
        <w:rPr>
          <w:rFonts w:ascii="Gadugi" w:hAnsi="Gadugi"/>
          <w:bCs/>
          <w:lang w:val="en-GB"/>
        </w:rPr>
        <w:t xml:space="preserve"> </w:t>
      </w:r>
      <w:r w:rsidRPr="00AC0CCC">
        <w:rPr>
          <w:rFonts w:ascii="Gadugi" w:hAnsi="Gadugi"/>
          <w:bCs/>
          <w:lang w:val="en-GB"/>
        </w:rPr>
        <w:t>I</w:t>
      </w:r>
      <w:r w:rsidR="00466EEA" w:rsidRPr="00AC0CCC">
        <w:rPr>
          <w:rFonts w:ascii="Gadugi" w:hAnsi="Gadugi"/>
          <w:bCs/>
          <w:lang w:val="en-GB"/>
        </w:rPr>
        <w:t xml:space="preserve"> am aware of the</w:t>
      </w:r>
      <w:r w:rsidR="00980E3C" w:rsidRPr="00AC0CCC">
        <w:rPr>
          <w:rFonts w:ascii="Gadugi" w:hAnsi="Gadugi"/>
          <w:bCs/>
        </w:rPr>
        <w:t xml:space="preserve"> </w:t>
      </w:r>
      <w:hyperlink r:id="rId12" w:history="1">
        <w:hyperlink r:id="rId13" w:history="1">
          <w:r w:rsidR="00282C8B" w:rsidRPr="00AC0CCC">
            <w:rPr>
              <w:rStyle w:val="Collegamentoipertestuale"/>
              <w:rFonts w:ascii="Gadugi" w:hAnsi="Gadugi"/>
            </w:rPr>
            <w:t>Privacy Policy</w:t>
          </w:r>
          <w:r w:rsidR="00AA77CE" w:rsidRPr="00AC0CCC">
            <w:rPr>
              <w:rStyle w:val="Collegamentoipertestuale"/>
              <w:rFonts w:ascii="Gadugi" w:hAnsi="Gadugi"/>
            </w:rPr>
            <w:t>.</w:t>
          </w:r>
        </w:hyperlink>
      </w:hyperlink>
      <w:r w:rsidR="00AA77CE" w:rsidRPr="00AC0CCC">
        <w:rPr>
          <w:rFonts w:ascii="Gadugi" w:hAnsi="Gadugi"/>
        </w:rPr>
        <w:t xml:space="preserve"> </w:t>
      </w:r>
    </w:p>
    <w:p w14:paraId="27E18983" w14:textId="3FAC6561" w:rsidR="00857AFF" w:rsidRPr="003E6325" w:rsidRDefault="00AC6D46" w:rsidP="00591AC4">
      <w:pPr>
        <w:jc w:val="left"/>
        <w:rPr>
          <w:rFonts w:ascii="Gadugi" w:hAnsi="Gadugi"/>
          <w:b/>
          <w:bCs/>
          <w:lang w:val="en-GB"/>
        </w:rPr>
      </w:pPr>
      <w:r w:rsidRPr="003E6325">
        <w:rPr>
          <w:rFonts w:ascii="Gadugi" w:hAnsi="Gadugi"/>
          <w:b/>
          <w:bCs/>
          <w:lang w:val="en-GB"/>
        </w:rPr>
        <w:t>N</w:t>
      </w:r>
      <w:r w:rsidR="00857AFF" w:rsidRPr="003E6325">
        <w:rPr>
          <w:rFonts w:ascii="Gadugi" w:hAnsi="Gadugi"/>
          <w:b/>
          <w:bCs/>
          <w:lang w:val="en-GB"/>
        </w:rPr>
        <w:t>ame</w:t>
      </w:r>
      <w:r w:rsidR="00E85DB1" w:rsidRPr="003E6325">
        <w:rPr>
          <w:rFonts w:ascii="Gadugi" w:hAnsi="Gadugi"/>
          <w:b/>
          <w:bCs/>
          <w:lang w:val="en-GB"/>
        </w:rPr>
        <w:t xml:space="preserve"> </w:t>
      </w:r>
      <w:r w:rsidRPr="003E6325">
        <w:rPr>
          <w:rFonts w:ascii="Gadugi" w:hAnsi="Gadugi"/>
          <w:b/>
          <w:bCs/>
          <w:lang w:val="en-GB"/>
        </w:rPr>
        <w:t>S</w:t>
      </w:r>
      <w:r w:rsidR="00857AFF" w:rsidRPr="003E6325">
        <w:rPr>
          <w:rFonts w:ascii="Gadugi" w:hAnsi="Gadugi"/>
          <w:b/>
          <w:bCs/>
          <w:lang w:val="en-GB"/>
        </w:rPr>
        <w:t>urname</w:t>
      </w:r>
      <w:r w:rsidR="00E85DB1" w:rsidRPr="003E6325">
        <w:rPr>
          <w:rFonts w:ascii="Gadugi" w:hAnsi="Gadugi"/>
          <w:b/>
          <w:bCs/>
          <w:lang w:val="en-GB"/>
        </w:rPr>
        <w:t>:</w:t>
      </w:r>
    </w:p>
    <w:p w14:paraId="3EEE13A0" w14:textId="0904BC6A" w:rsidR="00E85DB1" w:rsidRPr="003E6325" w:rsidRDefault="00E85DB1" w:rsidP="00591AC4">
      <w:pPr>
        <w:jc w:val="left"/>
        <w:rPr>
          <w:rFonts w:ascii="Gadugi" w:hAnsi="Gadugi"/>
          <w:b/>
          <w:bCs/>
          <w:lang w:val="en-GB"/>
        </w:rPr>
      </w:pPr>
      <w:r w:rsidRPr="003E6325">
        <w:rPr>
          <w:rFonts w:ascii="Gadugi" w:hAnsi="Gadugi"/>
          <w:b/>
          <w:bCs/>
          <w:lang w:val="en-GB"/>
        </w:rPr>
        <w:t>Role:</w:t>
      </w:r>
    </w:p>
    <w:p w14:paraId="1265368B" w14:textId="77777777" w:rsidR="00857AFF" w:rsidRPr="003E6325" w:rsidRDefault="00857AFF" w:rsidP="00857AFF">
      <w:pPr>
        <w:rPr>
          <w:rFonts w:ascii="Gadugi" w:hAnsi="Gadugi"/>
          <w:b/>
          <w:bCs/>
          <w:lang w:val="en-GB"/>
        </w:rPr>
      </w:pPr>
    </w:p>
    <w:p w14:paraId="4FEA1EB4" w14:textId="77777777" w:rsidR="00857AFF" w:rsidRPr="003E6325" w:rsidRDefault="00857AFF" w:rsidP="00857AFF">
      <w:pPr>
        <w:rPr>
          <w:rFonts w:ascii="Gadugi" w:hAnsi="Gadugi"/>
          <w:b/>
          <w:bCs/>
          <w:lang w:val="en-GB"/>
        </w:rPr>
      </w:pPr>
      <w:r w:rsidRPr="003E6325">
        <w:rPr>
          <w:rFonts w:ascii="Gadugi" w:hAnsi="Gadugi"/>
          <w:b/>
          <w:bCs/>
          <w:lang w:val="en-GB"/>
        </w:rPr>
        <w:t xml:space="preserve">Signature </w:t>
      </w:r>
    </w:p>
    <w:p w14:paraId="63A8BFAC" w14:textId="77777777" w:rsidR="00857AFF" w:rsidRPr="003E6325" w:rsidRDefault="00857AFF" w:rsidP="00857AFF">
      <w:pPr>
        <w:rPr>
          <w:rFonts w:ascii="Gadugi" w:hAnsi="Gadugi"/>
          <w:b/>
          <w:bCs/>
          <w:lang w:val="en-GB"/>
        </w:rPr>
      </w:pPr>
    </w:p>
    <w:p w14:paraId="1243E76C" w14:textId="77777777" w:rsidR="00412A04" w:rsidRPr="003E6325" w:rsidRDefault="00412A04" w:rsidP="00857AFF">
      <w:pPr>
        <w:rPr>
          <w:rFonts w:ascii="Gadugi" w:hAnsi="Gadugi"/>
          <w:b/>
          <w:bCs/>
          <w:lang w:val="en-GB"/>
        </w:rPr>
      </w:pPr>
    </w:p>
    <w:p w14:paraId="10864B5C" w14:textId="77777777" w:rsidR="00412A04" w:rsidRPr="003E6325" w:rsidRDefault="00412A04" w:rsidP="00857AFF">
      <w:pPr>
        <w:rPr>
          <w:rFonts w:ascii="Gadugi" w:hAnsi="Gadugi"/>
          <w:b/>
          <w:bCs/>
          <w:lang w:val="en-GB"/>
        </w:rPr>
      </w:pPr>
    </w:p>
    <w:p w14:paraId="51CC9F32" w14:textId="6BE8F301" w:rsidR="00857AFF" w:rsidRPr="003E6325" w:rsidRDefault="00857AFF" w:rsidP="001E326B">
      <w:pPr>
        <w:rPr>
          <w:rFonts w:ascii="Gadugi" w:hAnsi="Gadugi"/>
          <w:b/>
          <w:bCs/>
        </w:rPr>
      </w:pPr>
      <w:r w:rsidRPr="003E6325">
        <w:rPr>
          <w:rFonts w:ascii="Gadugi" w:hAnsi="Gadugi"/>
          <w:b/>
          <w:bCs/>
          <w:lang w:val="en-GB"/>
        </w:rPr>
        <w:t xml:space="preserve">Date stamp </w:t>
      </w:r>
      <w:bookmarkEnd w:id="0"/>
    </w:p>
    <w:sectPr w:rsidR="00857AFF" w:rsidRPr="003E6325" w:rsidSect="00B64CC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227" w:footer="34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B1ADE" w14:textId="77777777" w:rsidR="006404CF" w:rsidRDefault="006404CF" w:rsidP="001E326B">
      <w:r>
        <w:separator/>
      </w:r>
    </w:p>
  </w:endnote>
  <w:endnote w:type="continuationSeparator" w:id="0">
    <w:p w14:paraId="525AB27E" w14:textId="77777777" w:rsidR="006404CF" w:rsidRDefault="006404CF" w:rsidP="001E326B">
      <w:r>
        <w:continuationSeparator/>
      </w:r>
    </w:p>
  </w:endnote>
  <w:endnote w:type="continuationNotice" w:id="1">
    <w:p w14:paraId="1A15524D" w14:textId="77777777" w:rsidR="006404CF" w:rsidRDefault="006404CF" w:rsidP="001E3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Noto Sans Symbol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krobat Light">
    <w:altName w:val="Calibri"/>
    <w:charset w:val="CC"/>
    <w:family w:val="auto"/>
    <w:pitch w:val="variable"/>
    <w:sig w:usb0="00000207" w:usb1="00000000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EDEA" w14:textId="171F1A72" w:rsidR="00403476" w:rsidRDefault="00AF0029" w:rsidP="001E326B">
    <w:r>
      <w:t xml:space="preserve">This declaration </w:t>
    </w:r>
    <w:r w:rsidR="007F1B07">
      <w:t xml:space="preserve">must be signed by the legal representative </w:t>
    </w:r>
    <w:r w:rsidR="003B2B07">
      <w:t xml:space="preserve">of the applicant.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AD6A9" w14:textId="7DCAE64C" w:rsidR="00490CD2" w:rsidRPr="00922314" w:rsidRDefault="00490CD2" w:rsidP="001E326B">
    <w:pPr>
      <w:pStyle w:val="Pidipagina"/>
    </w:pPr>
    <w:r w:rsidRPr="004B2B15">
      <w:rPr>
        <w:noProof/>
      </w:rPr>
      <w:drawing>
        <wp:anchor distT="0" distB="0" distL="114300" distR="114300" simplePos="0" relativeHeight="251658241" behindDoc="0" locked="0" layoutInCell="1" allowOverlap="1" wp14:anchorId="7741C800" wp14:editId="57083F2F">
          <wp:simplePos x="0" y="0"/>
          <wp:positionH relativeFrom="margin">
            <wp:posOffset>-451579</wp:posOffset>
          </wp:positionH>
          <wp:positionV relativeFrom="page">
            <wp:posOffset>9912351</wp:posOffset>
          </wp:positionV>
          <wp:extent cx="656809" cy="666750"/>
          <wp:effectExtent l="0" t="0" r="0" b="0"/>
          <wp:wrapNone/>
          <wp:docPr id="29" name="Im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84" cy="6672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</w:t>
    </w:r>
    <w:r w:rsidRPr="00922314">
      <w:t>Views and opinions expressed are however those of the author(s) only and do not necessarily reflect those of</w:t>
    </w:r>
  </w:p>
  <w:p w14:paraId="4F231839" w14:textId="6BF1E512" w:rsidR="00490CD2" w:rsidRPr="00922314" w:rsidRDefault="00490CD2" w:rsidP="001E326B">
    <w:pPr>
      <w:pStyle w:val="Pidipagina"/>
    </w:pPr>
    <w:r w:rsidRPr="00922314">
      <w:t xml:space="preserve">       the European Union or EISMEA. Neither the European Union nor the granting authority can be held responsible </w:t>
    </w:r>
  </w:p>
  <w:p w14:paraId="5CBB7C11" w14:textId="39EDE04C" w:rsidR="00490CD2" w:rsidRDefault="00490CD2" w:rsidP="001E326B">
    <w:pPr>
      <w:pStyle w:val="Pidipagina"/>
    </w:pPr>
    <w:r w:rsidRPr="00922314">
      <w:t xml:space="preserve">       for them.</w:t>
    </w:r>
    <w:r w:rsidRPr="004B2B15">
      <w:rPr>
        <w:noProof/>
      </w:rPr>
      <w:drawing>
        <wp:anchor distT="0" distB="0" distL="114300" distR="114300" simplePos="0" relativeHeight="251658240" behindDoc="0" locked="0" layoutInCell="1" allowOverlap="1" wp14:anchorId="778C897C" wp14:editId="08FCE051">
          <wp:simplePos x="0" y="0"/>
          <wp:positionH relativeFrom="rightMargin">
            <wp:posOffset>79375</wp:posOffset>
          </wp:positionH>
          <wp:positionV relativeFrom="page">
            <wp:posOffset>9892030</wp:posOffset>
          </wp:positionV>
          <wp:extent cx="708660" cy="708660"/>
          <wp:effectExtent l="0" t="0" r="0" b="0"/>
          <wp:wrapNone/>
          <wp:docPr id="30" name="Immagin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87" t="18987" r="19304" b="19304"/>
                  <a:stretch/>
                </pic:blipFill>
                <pic:spPr bwMode="auto">
                  <a:xfrm>
                    <a:off x="0" y="0"/>
                    <a:ext cx="70866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DC5D8" w14:textId="77777777" w:rsidR="006404CF" w:rsidRDefault="006404CF" w:rsidP="001E326B">
      <w:r>
        <w:separator/>
      </w:r>
    </w:p>
  </w:footnote>
  <w:footnote w:type="continuationSeparator" w:id="0">
    <w:p w14:paraId="66643512" w14:textId="77777777" w:rsidR="006404CF" w:rsidRDefault="006404CF" w:rsidP="001E326B">
      <w:r>
        <w:continuationSeparator/>
      </w:r>
    </w:p>
  </w:footnote>
  <w:footnote w:type="continuationNotice" w:id="1">
    <w:p w14:paraId="2EE6B3E5" w14:textId="77777777" w:rsidR="006404CF" w:rsidRDefault="006404CF" w:rsidP="001E326B"/>
  </w:footnote>
  <w:footnote w:id="2">
    <w:p w14:paraId="76176A95" w14:textId="77777777" w:rsidR="009E65E7" w:rsidRPr="00A93908" w:rsidRDefault="009E65E7" w:rsidP="009E65E7">
      <w:pPr>
        <w:pStyle w:val="Testonotaapidipagina"/>
        <w:rPr>
          <w:rFonts w:ascii="Gadugi" w:hAnsi="Gadugi"/>
          <w:sz w:val="20"/>
          <w:szCs w:val="20"/>
        </w:rPr>
      </w:pPr>
      <w:r w:rsidRPr="002A798D">
        <w:rPr>
          <w:rStyle w:val="Rimandonotaapidipagina"/>
          <w:rFonts w:ascii="Gadugi" w:hAnsi="Gadugi"/>
        </w:rPr>
        <w:footnoteRef/>
      </w:r>
      <w:r w:rsidRPr="002A798D">
        <w:rPr>
          <w:rFonts w:ascii="Gadugi" w:hAnsi="Gadugi"/>
        </w:rPr>
        <w:t xml:space="preserve"> </w:t>
      </w:r>
      <w:hyperlink r:id="rId1" w:history="1">
        <w:r w:rsidRPr="00A93908">
          <w:rPr>
            <w:rStyle w:val="Collegamentoipertestuale"/>
            <w:rFonts w:ascii="Gadugi" w:hAnsi="Gadugi"/>
            <w:sz w:val="20"/>
            <w:szCs w:val="20"/>
            <w:lang w:val="en-GB"/>
          </w:rPr>
          <w:t>https://eur-lex.europa.eu/legal-content/EN/TXT/?uri=CELEX:32003H0361</w:t>
        </w:r>
      </w:hyperlink>
    </w:p>
  </w:footnote>
  <w:footnote w:id="3">
    <w:p w14:paraId="7B60C6AB" w14:textId="77777777" w:rsidR="009E65E7" w:rsidRPr="00A93908" w:rsidRDefault="009E65E7" w:rsidP="009E65E7">
      <w:pPr>
        <w:pStyle w:val="Testonotaapidipagina"/>
        <w:spacing w:before="0"/>
        <w:rPr>
          <w:rFonts w:ascii="Gadugi" w:hAnsi="Gadugi"/>
          <w:sz w:val="20"/>
          <w:szCs w:val="20"/>
        </w:rPr>
      </w:pPr>
      <w:r w:rsidRPr="00A93908">
        <w:rPr>
          <w:rStyle w:val="Rimandonotaapidipagina"/>
          <w:rFonts w:ascii="Gadugi" w:hAnsi="Gadugi"/>
          <w:sz w:val="20"/>
          <w:szCs w:val="20"/>
        </w:rPr>
        <w:footnoteRef/>
      </w:r>
      <w:r w:rsidRPr="00A93908">
        <w:rPr>
          <w:rFonts w:ascii="Gadugi" w:hAnsi="Gadugi"/>
          <w:sz w:val="20"/>
          <w:szCs w:val="20"/>
        </w:rPr>
        <w:t xml:space="preserve"> As a summary, the criteria which define a SME are: </w:t>
      </w:r>
    </w:p>
    <w:p w14:paraId="211A2B0F" w14:textId="77777777" w:rsidR="001629DF" w:rsidRPr="00A93908" w:rsidRDefault="001629DF" w:rsidP="00434366">
      <w:pPr>
        <w:pStyle w:val="Paragrafoelenco"/>
        <w:numPr>
          <w:ilvl w:val="0"/>
          <w:numId w:val="30"/>
        </w:numPr>
        <w:spacing w:before="0"/>
        <w:rPr>
          <w:rFonts w:ascii="Gadugi" w:eastAsia="Roboto" w:hAnsi="Gadugi" w:cs="Roboto"/>
          <w:color w:val="000000" w:themeColor="text1"/>
          <w:sz w:val="20"/>
          <w:szCs w:val="20"/>
        </w:rPr>
      </w:pPr>
      <w:r w:rsidRPr="00A93908">
        <w:rPr>
          <w:rFonts w:ascii="Gadugi" w:eastAsia="Roboto" w:hAnsi="Gadugi" w:cs="Roboto"/>
          <w:color w:val="000000" w:themeColor="text1"/>
          <w:sz w:val="20"/>
          <w:szCs w:val="20"/>
        </w:rPr>
        <w:t>Independent, partner or linked enterprises, with financial and staff figures calculated in accordance with instructions given by Recommendation 2003/361/EC to fulfil SMEs criterion.</w:t>
      </w:r>
    </w:p>
    <w:p w14:paraId="03F29932" w14:textId="77777777" w:rsidR="001629DF" w:rsidRPr="00A93908" w:rsidRDefault="001629DF" w:rsidP="00434366">
      <w:pPr>
        <w:pStyle w:val="Paragrafoelenco"/>
        <w:numPr>
          <w:ilvl w:val="0"/>
          <w:numId w:val="30"/>
        </w:numPr>
        <w:spacing w:before="0"/>
        <w:rPr>
          <w:rFonts w:ascii="Gadugi" w:eastAsia="Roboto" w:hAnsi="Gadugi" w:cs="Roboto"/>
          <w:color w:val="000000" w:themeColor="text1"/>
          <w:sz w:val="20"/>
          <w:szCs w:val="20"/>
        </w:rPr>
      </w:pPr>
      <w:r w:rsidRPr="00A93908">
        <w:rPr>
          <w:rFonts w:ascii="Gadugi" w:eastAsia="Roboto" w:hAnsi="Gadugi" w:cs="Roboto"/>
          <w:color w:val="000000" w:themeColor="text1"/>
          <w:sz w:val="20"/>
          <w:szCs w:val="20"/>
        </w:rPr>
        <w:t>Headcount in Annual Work Unit (AWU) less than 250.</w:t>
      </w:r>
    </w:p>
    <w:p w14:paraId="3E0DE348" w14:textId="67C1203C" w:rsidR="009E65E7" w:rsidRPr="001629DF" w:rsidRDefault="001629DF" w:rsidP="00434366">
      <w:pPr>
        <w:pStyle w:val="Paragrafoelenco"/>
        <w:numPr>
          <w:ilvl w:val="0"/>
          <w:numId w:val="30"/>
        </w:numPr>
        <w:spacing w:before="0"/>
        <w:rPr>
          <w:rFonts w:eastAsia="Roboto" w:cs="Roboto"/>
          <w:color w:val="000000" w:themeColor="text1"/>
        </w:rPr>
      </w:pPr>
      <w:r w:rsidRPr="00A93908">
        <w:rPr>
          <w:rFonts w:ascii="Gadugi" w:eastAsia="Roboto" w:hAnsi="Gadugi" w:cs="Roboto"/>
          <w:color w:val="000000" w:themeColor="text1"/>
          <w:sz w:val="20"/>
          <w:szCs w:val="20"/>
        </w:rPr>
        <w:t>Annual turnover less or equal to €50 million OR annual balance sheet total less or equal to €43 million.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FE57F" w14:textId="28DAB5BF" w:rsidR="00245398" w:rsidRPr="00B84349" w:rsidRDefault="00137846" w:rsidP="006455A5">
    <w:pPr>
      <w:pStyle w:val="Intestazione"/>
      <w:jc w:val="right"/>
    </w:pPr>
    <w:r w:rsidRPr="00865AF6">
      <w:rPr>
        <w:noProof/>
        <w:sz w:val="18"/>
        <w:szCs w:val="18"/>
      </w:rPr>
      <w:drawing>
        <wp:anchor distT="0" distB="0" distL="114300" distR="114300" simplePos="0" relativeHeight="251658243" behindDoc="0" locked="0" layoutInCell="1" allowOverlap="1" wp14:anchorId="0BB70AB5" wp14:editId="79CC077C">
          <wp:simplePos x="0" y="0"/>
          <wp:positionH relativeFrom="column">
            <wp:posOffset>1947545</wp:posOffset>
          </wp:positionH>
          <wp:positionV relativeFrom="page">
            <wp:posOffset>67945</wp:posOffset>
          </wp:positionV>
          <wp:extent cx="752475" cy="763865"/>
          <wp:effectExtent l="0" t="0" r="0" b="0"/>
          <wp:wrapNone/>
          <wp:docPr id="28" name="Im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6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70DCA588" wp14:editId="502B9A98">
          <wp:simplePos x="0" y="0"/>
          <wp:positionH relativeFrom="column">
            <wp:posOffset>-71755</wp:posOffset>
          </wp:positionH>
          <wp:positionV relativeFrom="paragraph">
            <wp:posOffset>12700</wp:posOffset>
          </wp:positionV>
          <wp:extent cx="2105025" cy="675640"/>
          <wp:effectExtent l="0" t="0" r="0" b="0"/>
          <wp:wrapSquare wrapText="bothSides"/>
          <wp:docPr id="937535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753510" name="Imagen 93753510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964" b="19386"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6756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65AF6">
      <w:rPr>
        <w:noProof/>
        <w:sz w:val="18"/>
        <w:szCs w:val="18"/>
      </w:rPr>
      <w:drawing>
        <wp:anchor distT="0" distB="0" distL="114300" distR="114300" simplePos="0" relativeHeight="251658242" behindDoc="0" locked="0" layoutInCell="1" allowOverlap="1" wp14:anchorId="0F2ACB6E" wp14:editId="009F1541">
          <wp:simplePos x="0" y="0"/>
          <wp:positionH relativeFrom="rightMargin">
            <wp:posOffset>-6416675</wp:posOffset>
          </wp:positionH>
          <wp:positionV relativeFrom="page">
            <wp:posOffset>119380</wp:posOffset>
          </wp:positionV>
          <wp:extent cx="708660" cy="708660"/>
          <wp:effectExtent l="0" t="0" r="0" b="0"/>
          <wp:wrapNone/>
          <wp:docPr id="27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87" t="18987" r="19304" b="19304"/>
                  <a:stretch/>
                </pic:blipFill>
                <pic:spPr bwMode="auto">
                  <a:xfrm>
                    <a:off x="0" y="0"/>
                    <a:ext cx="70866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55A5">
      <w:t>Declaration of Honour (DOH)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93BE" w14:textId="06622861" w:rsidR="00CA0049" w:rsidRDefault="00CA0049" w:rsidP="001E326B">
    <w:pPr>
      <w:pStyle w:val="Intestazione"/>
    </w:pPr>
    <w:r w:rsidRPr="00B84EF8">
      <w:rPr>
        <w:rFonts w:ascii="Barlow" w:hAnsi="Barlow"/>
        <w:noProof/>
      </w:rPr>
      <w:drawing>
        <wp:anchor distT="0" distB="0" distL="114300" distR="114300" simplePos="0" relativeHeight="251658244" behindDoc="0" locked="0" layoutInCell="1" allowOverlap="1" wp14:anchorId="309CD843" wp14:editId="15ABEAE4">
          <wp:simplePos x="0" y="0"/>
          <wp:positionH relativeFrom="column">
            <wp:posOffset>-497840</wp:posOffset>
          </wp:positionH>
          <wp:positionV relativeFrom="paragraph">
            <wp:posOffset>82550</wp:posOffset>
          </wp:positionV>
          <wp:extent cx="638175" cy="660400"/>
          <wp:effectExtent l="0" t="0" r="952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4EF8">
      <w:rPr>
        <w:noProof/>
        <w:sz w:val="18"/>
        <w:szCs w:val="18"/>
      </w:rPr>
      <w:drawing>
        <wp:anchor distT="0" distB="0" distL="114300" distR="114300" simplePos="0" relativeHeight="251658245" behindDoc="0" locked="0" layoutInCell="1" allowOverlap="1" wp14:anchorId="75F42CBA" wp14:editId="0899F72B">
          <wp:simplePos x="0" y="0"/>
          <wp:positionH relativeFrom="margin">
            <wp:posOffset>1281202</wp:posOffset>
          </wp:positionH>
          <wp:positionV relativeFrom="page">
            <wp:posOffset>217297</wp:posOffset>
          </wp:positionV>
          <wp:extent cx="5384800" cy="727710"/>
          <wp:effectExtent l="0" t="0" r="6350" b="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538480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1.45pt;height:128.35pt" o:bullet="t">
        <v:imagedata r:id="rId1" o:title="Bullet AIBC"/>
      </v:shape>
    </w:pict>
  </w:numPicBullet>
  <w:abstractNum w:abstractNumId="0" w15:restartNumberingAfterBreak="0">
    <w:nsid w:val="FFFFFF7F"/>
    <w:multiLevelType w:val="singleLevel"/>
    <w:tmpl w:val="8300193A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628E3EB8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D4BE0D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B042F0"/>
    <w:multiLevelType w:val="hybridMultilevel"/>
    <w:tmpl w:val="28244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41D3F"/>
    <w:multiLevelType w:val="hybridMultilevel"/>
    <w:tmpl w:val="F6AEF38C"/>
    <w:lvl w:ilvl="0" w:tplc="0C987DF8">
      <w:start w:val="5"/>
      <w:numFmt w:val="bullet"/>
      <w:lvlText w:val="•"/>
      <w:lvlJc w:val="left"/>
      <w:pPr>
        <w:ind w:left="1080" w:hanging="720"/>
      </w:pPr>
      <w:rPr>
        <w:rFonts w:ascii="Roboto" w:eastAsia="Arial" w:hAnsi="Robot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840E7"/>
    <w:multiLevelType w:val="multilevel"/>
    <w:tmpl w:val="2C668BA8"/>
    <w:lvl w:ilvl="0">
      <w:start w:val="1"/>
      <w:numFmt w:val="decimal"/>
      <w:lvlText w:val="%1."/>
      <w:lvlJc w:val="left"/>
      <w:pPr>
        <w:ind w:left="720" w:hanging="360"/>
      </w:pPr>
      <w:rPr>
        <w:rFonts w:ascii="Gadugi" w:eastAsiaTheme="minorHAnsi" w:hAnsi="Gadug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361C4"/>
    <w:multiLevelType w:val="hybridMultilevel"/>
    <w:tmpl w:val="E3B42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412DF"/>
    <w:multiLevelType w:val="hybridMultilevel"/>
    <w:tmpl w:val="380EFD2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264345"/>
    <w:multiLevelType w:val="hybridMultilevel"/>
    <w:tmpl w:val="377E50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73E74"/>
    <w:multiLevelType w:val="multilevel"/>
    <w:tmpl w:val="2C668BA8"/>
    <w:lvl w:ilvl="0">
      <w:start w:val="1"/>
      <w:numFmt w:val="decimal"/>
      <w:lvlText w:val="%1."/>
      <w:lvlJc w:val="left"/>
      <w:pPr>
        <w:ind w:left="720" w:hanging="360"/>
      </w:pPr>
      <w:rPr>
        <w:rFonts w:ascii="Gadugi" w:eastAsiaTheme="minorHAnsi" w:hAnsi="Gadug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F3A09"/>
    <w:multiLevelType w:val="multilevel"/>
    <w:tmpl w:val="2C668BA8"/>
    <w:lvl w:ilvl="0">
      <w:start w:val="1"/>
      <w:numFmt w:val="decimal"/>
      <w:lvlText w:val="%1."/>
      <w:lvlJc w:val="left"/>
      <w:pPr>
        <w:ind w:left="720" w:hanging="360"/>
      </w:pPr>
      <w:rPr>
        <w:rFonts w:ascii="Gadugi" w:eastAsiaTheme="minorHAnsi" w:hAnsi="Gadug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B3DF7"/>
    <w:multiLevelType w:val="hybridMultilevel"/>
    <w:tmpl w:val="772437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D19B3"/>
    <w:multiLevelType w:val="multilevel"/>
    <w:tmpl w:val="2C668BA8"/>
    <w:lvl w:ilvl="0">
      <w:start w:val="1"/>
      <w:numFmt w:val="decimal"/>
      <w:lvlText w:val="%1."/>
      <w:lvlJc w:val="left"/>
      <w:pPr>
        <w:ind w:left="720" w:hanging="360"/>
      </w:pPr>
      <w:rPr>
        <w:rFonts w:ascii="Gadugi" w:eastAsiaTheme="minorHAnsi" w:hAnsi="Gadug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F28C2"/>
    <w:multiLevelType w:val="hybridMultilevel"/>
    <w:tmpl w:val="9AF67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33562"/>
    <w:multiLevelType w:val="multilevel"/>
    <w:tmpl w:val="2C668BA8"/>
    <w:lvl w:ilvl="0">
      <w:start w:val="1"/>
      <w:numFmt w:val="decimal"/>
      <w:lvlText w:val="%1."/>
      <w:lvlJc w:val="left"/>
      <w:pPr>
        <w:ind w:left="720" w:hanging="360"/>
      </w:pPr>
      <w:rPr>
        <w:rFonts w:ascii="Gadugi" w:eastAsiaTheme="minorHAnsi" w:hAnsi="Gadug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8B639"/>
    <w:multiLevelType w:val="hybridMultilevel"/>
    <w:tmpl w:val="0F2C61B4"/>
    <w:lvl w:ilvl="0" w:tplc="94EE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4AE6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580F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023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4E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828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9C65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8451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70E9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B5C55"/>
    <w:multiLevelType w:val="hybridMultilevel"/>
    <w:tmpl w:val="1CF66DFE"/>
    <w:lvl w:ilvl="0" w:tplc="F5B2638A">
      <w:start w:val="4"/>
      <w:numFmt w:val="bullet"/>
      <w:lvlText w:val="-"/>
      <w:lvlJc w:val="left"/>
      <w:pPr>
        <w:ind w:left="644" w:hanging="360"/>
      </w:pPr>
      <w:rPr>
        <w:rFonts w:ascii="Calibri" w:eastAsia="Verdana" w:hAnsi="Calibri" w:cs="Verdana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C66B01"/>
    <w:multiLevelType w:val="hybridMultilevel"/>
    <w:tmpl w:val="4AEE197C"/>
    <w:lvl w:ilvl="0" w:tplc="16749D52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EFD3C9A"/>
    <w:multiLevelType w:val="hybridMultilevel"/>
    <w:tmpl w:val="4F888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61B82"/>
    <w:multiLevelType w:val="multilevel"/>
    <w:tmpl w:val="EE8629CC"/>
    <w:lvl w:ilvl="0">
      <w:numFmt w:val="bullet"/>
      <w:lvlText w:val="-"/>
      <w:lvlJc w:val="left"/>
      <w:pPr>
        <w:ind w:left="1080" w:hanging="360"/>
      </w:pPr>
      <w:rPr>
        <w:rFonts w:ascii="Poppins" w:eastAsia="Poppins" w:hAnsi="Poppins" w:cs="Poppin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0D70A12"/>
    <w:multiLevelType w:val="multilevel"/>
    <w:tmpl w:val="2C668BA8"/>
    <w:lvl w:ilvl="0">
      <w:start w:val="1"/>
      <w:numFmt w:val="decimal"/>
      <w:lvlText w:val="%1."/>
      <w:lvlJc w:val="left"/>
      <w:pPr>
        <w:ind w:left="720" w:hanging="360"/>
      </w:pPr>
      <w:rPr>
        <w:rFonts w:ascii="Gadugi" w:eastAsiaTheme="minorHAnsi" w:hAnsi="Gadug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54601"/>
    <w:multiLevelType w:val="hybridMultilevel"/>
    <w:tmpl w:val="319C978E"/>
    <w:lvl w:ilvl="0" w:tplc="503EE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84FEB"/>
    <w:multiLevelType w:val="hybridMultilevel"/>
    <w:tmpl w:val="780CE0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6751C"/>
    <w:multiLevelType w:val="hybridMultilevel"/>
    <w:tmpl w:val="08F84E9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613D56"/>
    <w:multiLevelType w:val="hybridMultilevel"/>
    <w:tmpl w:val="BB6A5CE4"/>
    <w:lvl w:ilvl="0" w:tplc="0C94C6DA">
      <w:start w:val="1"/>
      <w:numFmt w:val="lowerLetter"/>
      <w:lvlText w:val="%1)"/>
      <w:lvlJc w:val="left"/>
      <w:pPr>
        <w:ind w:left="720" w:hanging="360"/>
      </w:pPr>
    </w:lvl>
    <w:lvl w:ilvl="1" w:tplc="57388CEC">
      <w:start w:val="1"/>
      <w:numFmt w:val="lowerLetter"/>
      <w:lvlText w:val="%2."/>
      <w:lvlJc w:val="left"/>
      <w:pPr>
        <w:ind w:left="1440" w:hanging="360"/>
      </w:pPr>
    </w:lvl>
    <w:lvl w:ilvl="2" w:tplc="E5161D02">
      <w:start w:val="1"/>
      <w:numFmt w:val="lowerRoman"/>
      <w:lvlText w:val="%3."/>
      <w:lvlJc w:val="right"/>
      <w:pPr>
        <w:ind w:left="2160" w:hanging="180"/>
      </w:pPr>
    </w:lvl>
    <w:lvl w:ilvl="3" w:tplc="57F83170">
      <w:start w:val="1"/>
      <w:numFmt w:val="decimal"/>
      <w:lvlText w:val="%4."/>
      <w:lvlJc w:val="left"/>
      <w:pPr>
        <w:ind w:left="2880" w:hanging="360"/>
      </w:pPr>
    </w:lvl>
    <w:lvl w:ilvl="4" w:tplc="0C683722">
      <w:start w:val="1"/>
      <w:numFmt w:val="lowerLetter"/>
      <w:lvlText w:val="%5."/>
      <w:lvlJc w:val="left"/>
      <w:pPr>
        <w:ind w:left="3600" w:hanging="360"/>
      </w:pPr>
    </w:lvl>
    <w:lvl w:ilvl="5" w:tplc="616C0682">
      <w:start w:val="1"/>
      <w:numFmt w:val="lowerRoman"/>
      <w:lvlText w:val="%6."/>
      <w:lvlJc w:val="right"/>
      <w:pPr>
        <w:ind w:left="4320" w:hanging="180"/>
      </w:pPr>
    </w:lvl>
    <w:lvl w:ilvl="6" w:tplc="06228830">
      <w:start w:val="1"/>
      <w:numFmt w:val="decimal"/>
      <w:lvlText w:val="%7."/>
      <w:lvlJc w:val="left"/>
      <w:pPr>
        <w:ind w:left="5040" w:hanging="360"/>
      </w:pPr>
    </w:lvl>
    <w:lvl w:ilvl="7" w:tplc="FC0A988C">
      <w:start w:val="1"/>
      <w:numFmt w:val="lowerLetter"/>
      <w:lvlText w:val="%8."/>
      <w:lvlJc w:val="left"/>
      <w:pPr>
        <w:ind w:left="5760" w:hanging="360"/>
      </w:pPr>
    </w:lvl>
    <w:lvl w:ilvl="8" w:tplc="A914069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B15FA"/>
    <w:multiLevelType w:val="hybridMultilevel"/>
    <w:tmpl w:val="2B945890"/>
    <w:lvl w:ilvl="0" w:tplc="0410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FE"/>
    <w:multiLevelType w:val="multilevel"/>
    <w:tmpl w:val="AEDA690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4DA55C3"/>
    <w:multiLevelType w:val="hybridMultilevel"/>
    <w:tmpl w:val="098EEDA8"/>
    <w:lvl w:ilvl="0" w:tplc="D1EC03EC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B5BE6"/>
    <w:multiLevelType w:val="hybridMultilevel"/>
    <w:tmpl w:val="A7226A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9720D"/>
    <w:multiLevelType w:val="hybridMultilevel"/>
    <w:tmpl w:val="77D8F86E"/>
    <w:lvl w:ilvl="0" w:tplc="06B251CE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91CC6"/>
    <w:multiLevelType w:val="hybridMultilevel"/>
    <w:tmpl w:val="377E50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83FC9"/>
    <w:multiLevelType w:val="multilevel"/>
    <w:tmpl w:val="8D5EC01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32" w15:restartNumberingAfterBreak="0">
    <w:nsid w:val="77781549"/>
    <w:multiLevelType w:val="hybridMultilevel"/>
    <w:tmpl w:val="044C40EA"/>
    <w:lvl w:ilvl="0" w:tplc="9B8A6B3A">
      <w:start w:val="1"/>
      <w:numFmt w:val="upperRoman"/>
      <w:pStyle w:val="Titolo1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49700">
    <w:abstractNumId w:val="26"/>
  </w:num>
  <w:num w:numId="2" w16cid:durableId="1033534236">
    <w:abstractNumId w:val="2"/>
  </w:num>
  <w:num w:numId="3" w16cid:durableId="1043670966">
    <w:abstractNumId w:val="1"/>
  </w:num>
  <w:num w:numId="4" w16cid:durableId="696658498">
    <w:abstractNumId w:val="0"/>
  </w:num>
  <w:num w:numId="5" w16cid:durableId="628509049">
    <w:abstractNumId w:val="24"/>
  </w:num>
  <w:num w:numId="6" w16cid:durableId="1139226350">
    <w:abstractNumId w:val="16"/>
  </w:num>
  <w:num w:numId="7" w16cid:durableId="273682105">
    <w:abstractNumId w:val="0"/>
    <w:lvlOverride w:ilvl="0">
      <w:startOverride w:val="1"/>
    </w:lvlOverride>
  </w:num>
  <w:num w:numId="8" w16cid:durableId="768160313">
    <w:abstractNumId w:val="21"/>
  </w:num>
  <w:num w:numId="9" w16cid:durableId="267570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4546236">
    <w:abstractNumId w:val="27"/>
  </w:num>
  <w:num w:numId="11" w16cid:durableId="63800156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8065130">
    <w:abstractNumId w:val="17"/>
  </w:num>
  <w:num w:numId="13" w16cid:durableId="663316205">
    <w:abstractNumId w:val="0"/>
    <w:lvlOverride w:ilvl="0">
      <w:startOverride w:val="1"/>
    </w:lvlOverride>
  </w:num>
  <w:num w:numId="14" w16cid:durableId="1129082623">
    <w:abstractNumId w:val="32"/>
  </w:num>
  <w:num w:numId="15" w16cid:durableId="245002052">
    <w:abstractNumId w:val="22"/>
  </w:num>
  <w:num w:numId="16" w16cid:durableId="52435065">
    <w:abstractNumId w:val="6"/>
  </w:num>
  <w:num w:numId="17" w16cid:durableId="748380443">
    <w:abstractNumId w:val="3"/>
  </w:num>
  <w:num w:numId="18" w16cid:durableId="1778526072">
    <w:abstractNumId w:val="29"/>
  </w:num>
  <w:num w:numId="19" w16cid:durableId="1465856158">
    <w:abstractNumId w:val="28"/>
  </w:num>
  <w:num w:numId="20" w16cid:durableId="355039311">
    <w:abstractNumId w:val="13"/>
  </w:num>
  <w:num w:numId="21" w16cid:durableId="1002781212">
    <w:abstractNumId w:val="4"/>
  </w:num>
  <w:num w:numId="22" w16cid:durableId="1184438100">
    <w:abstractNumId w:val="25"/>
  </w:num>
  <w:num w:numId="23" w16cid:durableId="196628051">
    <w:abstractNumId w:val="8"/>
  </w:num>
  <w:num w:numId="24" w16cid:durableId="843668294">
    <w:abstractNumId w:val="23"/>
  </w:num>
  <w:num w:numId="25" w16cid:durableId="352731398">
    <w:abstractNumId w:val="30"/>
  </w:num>
  <w:num w:numId="26" w16cid:durableId="2017686339">
    <w:abstractNumId w:val="31"/>
  </w:num>
  <w:num w:numId="27" w16cid:durableId="811870992">
    <w:abstractNumId w:val="11"/>
  </w:num>
  <w:num w:numId="28" w16cid:durableId="197594080">
    <w:abstractNumId w:val="5"/>
  </w:num>
  <w:num w:numId="29" w16cid:durableId="1409424832">
    <w:abstractNumId w:val="19"/>
  </w:num>
  <w:num w:numId="30" w16cid:durableId="108013307">
    <w:abstractNumId w:val="18"/>
  </w:num>
  <w:num w:numId="31" w16cid:durableId="1700742855">
    <w:abstractNumId w:val="15"/>
  </w:num>
  <w:num w:numId="32" w16cid:durableId="1771121277">
    <w:abstractNumId w:val="10"/>
  </w:num>
  <w:num w:numId="33" w16cid:durableId="755705973">
    <w:abstractNumId w:val="9"/>
  </w:num>
  <w:num w:numId="34" w16cid:durableId="786972149">
    <w:abstractNumId w:val="14"/>
  </w:num>
  <w:num w:numId="35" w16cid:durableId="319579220">
    <w:abstractNumId w:val="12"/>
  </w:num>
  <w:num w:numId="36" w16cid:durableId="708188989">
    <w:abstractNumId w:val="7"/>
  </w:num>
  <w:num w:numId="37" w16cid:durableId="2734402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299"/>
    <w:rsid w:val="00000398"/>
    <w:rsid w:val="00004BE3"/>
    <w:rsid w:val="000056C7"/>
    <w:rsid w:val="000124AA"/>
    <w:rsid w:val="000168C2"/>
    <w:rsid w:val="000208D7"/>
    <w:rsid w:val="00031A9B"/>
    <w:rsid w:val="0003316C"/>
    <w:rsid w:val="000513B4"/>
    <w:rsid w:val="00060426"/>
    <w:rsid w:val="00092E6B"/>
    <w:rsid w:val="000A302F"/>
    <w:rsid w:val="000A5161"/>
    <w:rsid w:val="000B7F79"/>
    <w:rsid w:val="000C5062"/>
    <w:rsid w:val="000D404A"/>
    <w:rsid w:val="000D7AB9"/>
    <w:rsid w:val="000E035B"/>
    <w:rsid w:val="000E3B54"/>
    <w:rsid w:val="000E60BF"/>
    <w:rsid w:val="000E622A"/>
    <w:rsid w:val="000F2E19"/>
    <w:rsid w:val="000F3CC3"/>
    <w:rsid w:val="000F7B21"/>
    <w:rsid w:val="00101CD9"/>
    <w:rsid w:val="001061AE"/>
    <w:rsid w:val="00111A33"/>
    <w:rsid w:val="00115E1C"/>
    <w:rsid w:val="001201E8"/>
    <w:rsid w:val="0012416D"/>
    <w:rsid w:val="001246BC"/>
    <w:rsid w:val="00125376"/>
    <w:rsid w:val="00125CD0"/>
    <w:rsid w:val="00130B1B"/>
    <w:rsid w:val="00131159"/>
    <w:rsid w:val="00137846"/>
    <w:rsid w:val="001417FF"/>
    <w:rsid w:val="00142F29"/>
    <w:rsid w:val="00145664"/>
    <w:rsid w:val="0016265C"/>
    <w:rsid w:val="001629DF"/>
    <w:rsid w:val="00162B90"/>
    <w:rsid w:val="00167484"/>
    <w:rsid w:val="00171F36"/>
    <w:rsid w:val="00183A7D"/>
    <w:rsid w:val="001900C2"/>
    <w:rsid w:val="00191501"/>
    <w:rsid w:val="00197B52"/>
    <w:rsid w:val="001A5952"/>
    <w:rsid w:val="001A639B"/>
    <w:rsid w:val="001B2A4B"/>
    <w:rsid w:val="001B3EE4"/>
    <w:rsid w:val="001B63C7"/>
    <w:rsid w:val="001C1C20"/>
    <w:rsid w:val="001C74E6"/>
    <w:rsid w:val="001D4ADE"/>
    <w:rsid w:val="001D6134"/>
    <w:rsid w:val="001E326B"/>
    <w:rsid w:val="001E337D"/>
    <w:rsid w:val="001F77EB"/>
    <w:rsid w:val="002101F0"/>
    <w:rsid w:val="00214877"/>
    <w:rsid w:val="00214F60"/>
    <w:rsid w:val="00221C33"/>
    <w:rsid w:val="002249F6"/>
    <w:rsid w:val="00227D23"/>
    <w:rsid w:val="002367D5"/>
    <w:rsid w:val="00241060"/>
    <w:rsid w:val="00244038"/>
    <w:rsid w:val="00245398"/>
    <w:rsid w:val="0024779A"/>
    <w:rsid w:val="002528CB"/>
    <w:rsid w:val="0025307B"/>
    <w:rsid w:val="0025619D"/>
    <w:rsid w:val="002621E5"/>
    <w:rsid w:val="00264D94"/>
    <w:rsid w:val="00282C8B"/>
    <w:rsid w:val="002847C3"/>
    <w:rsid w:val="00294894"/>
    <w:rsid w:val="0029692D"/>
    <w:rsid w:val="002A299B"/>
    <w:rsid w:val="002A67EC"/>
    <w:rsid w:val="002A798D"/>
    <w:rsid w:val="002B1C51"/>
    <w:rsid w:val="002B2EFC"/>
    <w:rsid w:val="002B64C8"/>
    <w:rsid w:val="002B66B4"/>
    <w:rsid w:val="002C7E4C"/>
    <w:rsid w:val="002D3E42"/>
    <w:rsid w:val="002E0C5F"/>
    <w:rsid w:val="002E4FD8"/>
    <w:rsid w:val="002E551D"/>
    <w:rsid w:val="002F1193"/>
    <w:rsid w:val="002F1EDD"/>
    <w:rsid w:val="00307A8C"/>
    <w:rsid w:val="00311A83"/>
    <w:rsid w:val="00315DE5"/>
    <w:rsid w:val="0032190A"/>
    <w:rsid w:val="00321DC8"/>
    <w:rsid w:val="003228E7"/>
    <w:rsid w:val="003344B2"/>
    <w:rsid w:val="003366A2"/>
    <w:rsid w:val="0034513D"/>
    <w:rsid w:val="003452F7"/>
    <w:rsid w:val="00362700"/>
    <w:rsid w:val="00366B7D"/>
    <w:rsid w:val="00370B68"/>
    <w:rsid w:val="0037582C"/>
    <w:rsid w:val="00376FF3"/>
    <w:rsid w:val="00380017"/>
    <w:rsid w:val="003853C1"/>
    <w:rsid w:val="00385DF2"/>
    <w:rsid w:val="003933B3"/>
    <w:rsid w:val="00397B94"/>
    <w:rsid w:val="003A21EB"/>
    <w:rsid w:val="003B2B07"/>
    <w:rsid w:val="003B6226"/>
    <w:rsid w:val="003D66DB"/>
    <w:rsid w:val="003E3299"/>
    <w:rsid w:val="003E3A39"/>
    <w:rsid w:val="003E45F7"/>
    <w:rsid w:val="003E6325"/>
    <w:rsid w:val="003E66E7"/>
    <w:rsid w:val="003E6FD6"/>
    <w:rsid w:val="003E70FE"/>
    <w:rsid w:val="003F2D48"/>
    <w:rsid w:val="0040094E"/>
    <w:rsid w:val="0040126E"/>
    <w:rsid w:val="00403476"/>
    <w:rsid w:val="00404018"/>
    <w:rsid w:val="00410E31"/>
    <w:rsid w:val="00412A04"/>
    <w:rsid w:val="00417A47"/>
    <w:rsid w:val="00432E43"/>
    <w:rsid w:val="00433F91"/>
    <w:rsid w:val="00434366"/>
    <w:rsid w:val="00434BF4"/>
    <w:rsid w:val="004403F4"/>
    <w:rsid w:val="00443CC6"/>
    <w:rsid w:val="0045111B"/>
    <w:rsid w:val="00466EEA"/>
    <w:rsid w:val="00475587"/>
    <w:rsid w:val="00477767"/>
    <w:rsid w:val="00486FEC"/>
    <w:rsid w:val="0048732E"/>
    <w:rsid w:val="00490CD2"/>
    <w:rsid w:val="00495EAD"/>
    <w:rsid w:val="004965EC"/>
    <w:rsid w:val="0049760C"/>
    <w:rsid w:val="004B1EA1"/>
    <w:rsid w:val="004B2731"/>
    <w:rsid w:val="004B2B15"/>
    <w:rsid w:val="004C4A78"/>
    <w:rsid w:val="004C6DD0"/>
    <w:rsid w:val="004C7F9B"/>
    <w:rsid w:val="004E37F2"/>
    <w:rsid w:val="004E4660"/>
    <w:rsid w:val="004F2AC5"/>
    <w:rsid w:val="004F75A1"/>
    <w:rsid w:val="00501175"/>
    <w:rsid w:val="00503399"/>
    <w:rsid w:val="005106A7"/>
    <w:rsid w:val="00512070"/>
    <w:rsid w:val="00512AAB"/>
    <w:rsid w:val="0051392E"/>
    <w:rsid w:val="00513EED"/>
    <w:rsid w:val="00515561"/>
    <w:rsid w:val="005259EE"/>
    <w:rsid w:val="005426F8"/>
    <w:rsid w:val="00547905"/>
    <w:rsid w:val="00555039"/>
    <w:rsid w:val="00560629"/>
    <w:rsid w:val="0056187A"/>
    <w:rsid w:val="00565812"/>
    <w:rsid w:val="00567C14"/>
    <w:rsid w:val="005704AA"/>
    <w:rsid w:val="00573152"/>
    <w:rsid w:val="00580713"/>
    <w:rsid w:val="00591AC4"/>
    <w:rsid w:val="005960A1"/>
    <w:rsid w:val="00596BEB"/>
    <w:rsid w:val="00597AAB"/>
    <w:rsid w:val="005A2624"/>
    <w:rsid w:val="005A2E1F"/>
    <w:rsid w:val="005A7B82"/>
    <w:rsid w:val="005A7EF2"/>
    <w:rsid w:val="005B1F97"/>
    <w:rsid w:val="005C358D"/>
    <w:rsid w:val="005C6A69"/>
    <w:rsid w:val="005E3BAC"/>
    <w:rsid w:val="005F1AD8"/>
    <w:rsid w:val="005F1E3B"/>
    <w:rsid w:val="005F2E21"/>
    <w:rsid w:val="005F74EA"/>
    <w:rsid w:val="00600707"/>
    <w:rsid w:val="006031DA"/>
    <w:rsid w:val="0060455D"/>
    <w:rsid w:val="00610C9E"/>
    <w:rsid w:val="00613A34"/>
    <w:rsid w:val="00631C43"/>
    <w:rsid w:val="006340AF"/>
    <w:rsid w:val="00635264"/>
    <w:rsid w:val="0063681A"/>
    <w:rsid w:val="006404CF"/>
    <w:rsid w:val="0064470C"/>
    <w:rsid w:val="006455A5"/>
    <w:rsid w:val="006517FB"/>
    <w:rsid w:val="00652873"/>
    <w:rsid w:val="00653B98"/>
    <w:rsid w:val="00655926"/>
    <w:rsid w:val="00655BF3"/>
    <w:rsid w:val="00657579"/>
    <w:rsid w:val="00664031"/>
    <w:rsid w:val="006708C4"/>
    <w:rsid w:val="0067203E"/>
    <w:rsid w:val="00676BC8"/>
    <w:rsid w:val="00680C13"/>
    <w:rsid w:val="006872A2"/>
    <w:rsid w:val="0069124C"/>
    <w:rsid w:val="00694277"/>
    <w:rsid w:val="006950DD"/>
    <w:rsid w:val="006B330C"/>
    <w:rsid w:val="006C0815"/>
    <w:rsid w:val="006C5E3E"/>
    <w:rsid w:val="006C6BFE"/>
    <w:rsid w:val="006C7AAE"/>
    <w:rsid w:val="006D03D9"/>
    <w:rsid w:val="006D13BE"/>
    <w:rsid w:val="006D2DD8"/>
    <w:rsid w:val="006D34A8"/>
    <w:rsid w:val="006D64A8"/>
    <w:rsid w:val="006E492A"/>
    <w:rsid w:val="006F2069"/>
    <w:rsid w:val="006F2FB4"/>
    <w:rsid w:val="00700F50"/>
    <w:rsid w:val="0070517B"/>
    <w:rsid w:val="00712AA0"/>
    <w:rsid w:val="0072136A"/>
    <w:rsid w:val="00737B47"/>
    <w:rsid w:val="00740F6A"/>
    <w:rsid w:val="007469D5"/>
    <w:rsid w:val="00755360"/>
    <w:rsid w:val="007566FB"/>
    <w:rsid w:val="00761A59"/>
    <w:rsid w:val="0077010B"/>
    <w:rsid w:val="007739EA"/>
    <w:rsid w:val="007872FE"/>
    <w:rsid w:val="00791682"/>
    <w:rsid w:val="007A3BA0"/>
    <w:rsid w:val="007A3CB8"/>
    <w:rsid w:val="007A4ACA"/>
    <w:rsid w:val="007A563E"/>
    <w:rsid w:val="007B0A2A"/>
    <w:rsid w:val="007B3F18"/>
    <w:rsid w:val="007B539A"/>
    <w:rsid w:val="007B7A9B"/>
    <w:rsid w:val="007C0A88"/>
    <w:rsid w:val="007D2D37"/>
    <w:rsid w:val="007E0EC4"/>
    <w:rsid w:val="007E7BD3"/>
    <w:rsid w:val="007E7DE8"/>
    <w:rsid w:val="007F1B07"/>
    <w:rsid w:val="007F1C6F"/>
    <w:rsid w:val="0080071D"/>
    <w:rsid w:val="008061DC"/>
    <w:rsid w:val="00810FA8"/>
    <w:rsid w:val="00816CC8"/>
    <w:rsid w:val="00817AA4"/>
    <w:rsid w:val="00824B90"/>
    <w:rsid w:val="00826E99"/>
    <w:rsid w:val="00831679"/>
    <w:rsid w:val="0084193B"/>
    <w:rsid w:val="00846299"/>
    <w:rsid w:val="00857AFF"/>
    <w:rsid w:val="00865AF6"/>
    <w:rsid w:val="00876B30"/>
    <w:rsid w:val="008800C6"/>
    <w:rsid w:val="0088402C"/>
    <w:rsid w:val="0088415B"/>
    <w:rsid w:val="00884B57"/>
    <w:rsid w:val="008915DA"/>
    <w:rsid w:val="00892A27"/>
    <w:rsid w:val="008A0260"/>
    <w:rsid w:val="008A19C1"/>
    <w:rsid w:val="008A3E9D"/>
    <w:rsid w:val="008A570B"/>
    <w:rsid w:val="008A70D3"/>
    <w:rsid w:val="008A7835"/>
    <w:rsid w:val="008C09BB"/>
    <w:rsid w:val="008C4FFA"/>
    <w:rsid w:val="008C50D2"/>
    <w:rsid w:val="008D00C5"/>
    <w:rsid w:val="008D2712"/>
    <w:rsid w:val="008E67CD"/>
    <w:rsid w:val="008F1F67"/>
    <w:rsid w:val="00900D3E"/>
    <w:rsid w:val="0092229F"/>
    <w:rsid w:val="00922314"/>
    <w:rsid w:val="00924C63"/>
    <w:rsid w:val="00926B55"/>
    <w:rsid w:val="00930BD6"/>
    <w:rsid w:val="00933736"/>
    <w:rsid w:val="00934915"/>
    <w:rsid w:val="00934B69"/>
    <w:rsid w:val="00936975"/>
    <w:rsid w:val="009411E6"/>
    <w:rsid w:val="0094121D"/>
    <w:rsid w:val="00944A79"/>
    <w:rsid w:val="00950044"/>
    <w:rsid w:val="0096156F"/>
    <w:rsid w:val="009658CF"/>
    <w:rsid w:val="009809D5"/>
    <w:rsid w:val="00980E3C"/>
    <w:rsid w:val="00985C53"/>
    <w:rsid w:val="009862ED"/>
    <w:rsid w:val="00995BE2"/>
    <w:rsid w:val="009A3C5B"/>
    <w:rsid w:val="009A4527"/>
    <w:rsid w:val="009B0896"/>
    <w:rsid w:val="009B7008"/>
    <w:rsid w:val="009D030B"/>
    <w:rsid w:val="009D11C0"/>
    <w:rsid w:val="009D5E55"/>
    <w:rsid w:val="009D7680"/>
    <w:rsid w:val="009E237B"/>
    <w:rsid w:val="009E4CDD"/>
    <w:rsid w:val="009E65E7"/>
    <w:rsid w:val="009F0FDE"/>
    <w:rsid w:val="009F2C96"/>
    <w:rsid w:val="009F5430"/>
    <w:rsid w:val="009F590F"/>
    <w:rsid w:val="00A01316"/>
    <w:rsid w:val="00A05EE0"/>
    <w:rsid w:val="00A1279A"/>
    <w:rsid w:val="00A17D72"/>
    <w:rsid w:val="00A2215E"/>
    <w:rsid w:val="00A221DD"/>
    <w:rsid w:val="00A2592F"/>
    <w:rsid w:val="00A26FED"/>
    <w:rsid w:val="00A34EF1"/>
    <w:rsid w:val="00A42B40"/>
    <w:rsid w:val="00A52AF6"/>
    <w:rsid w:val="00A52B99"/>
    <w:rsid w:val="00A52E97"/>
    <w:rsid w:val="00A63386"/>
    <w:rsid w:val="00A63541"/>
    <w:rsid w:val="00A75C8B"/>
    <w:rsid w:val="00A80E13"/>
    <w:rsid w:val="00A93908"/>
    <w:rsid w:val="00A97B21"/>
    <w:rsid w:val="00AA77CE"/>
    <w:rsid w:val="00AB0EF0"/>
    <w:rsid w:val="00AB687E"/>
    <w:rsid w:val="00AC0CCC"/>
    <w:rsid w:val="00AC18C5"/>
    <w:rsid w:val="00AC35CC"/>
    <w:rsid w:val="00AC6D46"/>
    <w:rsid w:val="00AD63CE"/>
    <w:rsid w:val="00AE38BD"/>
    <w:rsid w:val="00AE7EDC"/>
    <w:rsid w:val="00AF0029"/>
    <w:rsid w:val="00AF0254"/>
    <w:rsid w:val="00AF1919"/>
    <w:rsid w:val="00B043A8"/>
    <w:rsid w:val="00B10113"/>
    <w:rsid w:val="00B12C87"/>
    <w:rsid w:val="00B1381E"/>
    <w:rsid w:val="00B22946"/>
    <w:rsid w:val="00B3554E"/>
    <w:rsid w:val="00B41629"/>
    <w:rsid w:val="00B41F6B"/>
    <w:rsid w:val="00B47BDD"/>
    <w:rsid w:val="00B50306"/>
    <w:rsid w:val="00B50975"/>
    <w:rsid w:val="00B5347F"/>
    <w:rsid w:val="00B64CC9"/>
    <w:rsid w:val="00B66397"/>
    <w:rsid w:val="00B76936"/>
    <w:rsid w:val="00B84349"/>
    <w:rsid w:val="00B84EF8"/>
    <w:rsid w:val="00B8637F"/>
    <w:rsid w:val="00B90B11"/>
    <w:rsid w:val="00B91EAC"/>
    <w:rsid w:val="00B9773A"/>
    <w:rsid w:val="00BB2700"/>
    <w:rsid w:val="00BB35D2"/>
    <w:rsid w:val="00BC6BCC"/>
    <w:rsid w:val="00BD3882"/>
    <w:rsid w:val="00BD48CA"/>
    <w:rsid w:val="00BD7B28"/>
    <w:rsid w:val="00BE7E82"/>
    <w:rsid w:val="00BF00A5"/>
    <w:rsid w:val="00BF7256"/>
    <w:rsid w:val="00C04F54"/>
    <w:rsid w:val="00C13D2F"/>
    <w:rsid w:val="00C151CE"/>
    <w:rsid w:val="00C25B0B"/>
    <w:rsid w:val="00C263BA"/>
    <w:rsid w:val="00C3770E"/>
    <w:rsid w:val="00C510FB"/>
    <w:rsid w:val="00C5129F"/>
    <w:rsid w:val="00C535C9"/>
    <w:rsid w:val="00C539E5"/>
    <w:rsid w:val="00C71A60"/>
    <w:rsid w:val="00C71F20"/>
    <w:rsid w:val="00C73793"/>
    <w:rsid w:val="00C76DE2"/>
    <w:rsid w:val="00C87AAE"/>
    <w:rsid w:val="00C91C4E"/>
    <w:rsid w:val="00C95823"/>
    <w:rsid w:val="00C96E1E"/>
    <w:rsid w:val="00CA0049"/>
    <w:rsid w:val="00CA1AD6"/>
    <w:rsid w:val="00CA1D63"/>
    <w:rsid w:val="00CA22AD"/>
    <w:rsid w:val="00CA4EA2"/>
    <w:rsid w:val="00CA6EB1"/>
    <w:rsid w:val="00CB03A2"/>
    <w:rsid w:val="00CB295D"/>
    <w:rsid w:val="00CB48A6"/>
    <w:rsid w:val="00CC25C6"/>
    <w:rsid w:val="00CD18D4"/>
    <w:rsid w:val="00CE136B"/>
    <w:rsid w:val="00CE1680"/>
    <w:rsid w:val="00CE2A5C"/>
    <w:rsid w:val="00CE3851"/>
    <w:rsid w:val="00CE677C"/>
    <w:rsid w:val="00CF4CD6"/>
    <w:rsid w:val="00CF587F"/>
    <w:rsid w:val="00D14924"/>
    <w:rsid w:val="00D228DB"/>
    <w:rsid w:val="00D25658"/>
    <w:rsid w:val="00D25D0D"/>
    <w:rsid w:val="00D308F5"/>
    <w:rsid w:val="00D4518C"/>
    <w:rsid w:val="00D52BB3"/>
    <w:rsid w:val="00D52C67"/>
    <w:rsid w:val="00D60CD5"/>
    <w:rsid w:val="00D6295F"/>
    <w:rsid w:val="00D66EFA"/>
    <w:rsid w:val="00D739D1"/>
    <w:rsid w:val="00D74CC4"/>
    <w:rsid w:val="00D77151"/>
    <w:rsid w:val="00D8469E"/>
    <w:rsid w:val="00D90291"/>
    <w:rsid w:val="00DA27E1"/>
    <w:rsid w:val="00DD1A3D"/>
    <w:rsid w:val="00DD25B5"/>
    <w:rsid w:val="00DD535B"/>
    <w:rsid w:val="00E01DCC"/>
    <w:rsid w:val="00E10101"/>
    <w:rsid w:val="00E1585F"/>
    <w:rsid w:val="00E229BF"/>
    <w:rsid w:val="00E26CFB"/>
    <w:rsid w:val="00E36990"/>
    <w:rsid w:val="00E4031D"/>
    <w:rsid w:val="00E40951"/>
    <w:rsid w:val="00E51F08"/>
    <w:rsid w:val="00E63F2C"/>
    <w:rsid w:val="00E70F22"/>
    <w:rsid w:val="00E72448"/>
    <w:rsid w:val="00E728B1"/>
    <w:rsid w:val="00E7458C"/>
    <w:rsid w:val="00E85B7A"/>
    <w:rsid w:val="00E85DB1"/>
    <w:rsid w:val="00E863A6"/>
    <w:rsid w:val="00E87C9A"/>
    <w:rsid w:val="00E90400"/>
    <w:rsid w:val="00E913B7"/>
    <w:rsid w:val="00EA12CF"/>
    <w:rsid w:val="00EB041C"/>
    <w:rsid w:val="00EB32B1"/>
    <w:rsid w:val="00EB36A5"/>
    <w:rsid w:val="00EC1904"/>
    <w:rsid w:val="00EC2FE0"/>
    <w:rsid w:val="00EC4B0B"/>
    <w:rsid w:val="00ED155B"/>
    <w:rsid w:val="00ED6C27"/>
    <w:rsid w:val="00EE1EFD"/>
    <w:rsid w:val="00F122AC"/>
    <w:rsid w:val="00F34AB1"/>
    <w:rsid w:val="00F36C90"/>
    <w:rsid w:val="00F41E0C"/>
    <w:rsid w:val="00F42620"/>
    <w:rsid w:val="00F45647"/>
    <w:rsid w:val="00F543AB"/>
    <w:rsid w:val="00F63BBA"/>
    <w:rsid w:val="00F8037A"/>
    <w:rsid w:val="00F82B73"/>
    <w:rsid w:val="00F82C9F"/>
    <w:rsid w:val="00F85D0C"/>
    <w:rsid w:val="00F86650"/>
    <w:rsid w:val="00FA58A2"/>
    <w:rsid w:val="00FB77F2"/>
    <w:rsid w:val="00FD69A6"/>
    <w:rsid w:val="00FE2A64"/>
    <w:rsid w:val="00FF566E"/>
    <w:rsid w:val="0B3CF43E"/>
    <w:rsid w:val="30B4E498"/>
    <w:rsid w:val="46FAE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1C137"/>
  <w15:chartTrackingRefBased/>
  <w15:docId w15:val="{F7E4DADB-38E7-439C-9620-FD48F22A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326B"/>
    <w:pPr>
      <w:spacing w:before="240"/>
      <w:jc w:val="both"/>
    </w:pPr>
    <w:rPr>
      <w:rFonts w:ascii="Roboto" w:hAnsi="Roboto"/>
      <w:color w:val="262626" w:themeColor="text1" w:themeTint="D9"/>
      <w:lang w:val="fi-FI"/>
    </w:rPr>
  </w:style>
  <w:style w:type="paragraph" w:styleId="Titolo1">
    <w:name w:val="heading 1"/>
    <w:basedOn w:val="Paragrafoelenco"/>
    <w:next w:val="Normale"/>
    <w:link w:val="Titolo1Carattere"/>
    <w:uiPriority w:val="9"/>
    <w:qFormat/>
    <w:rsid w:val="00613A34"/>
    <w:pPr>
      <w:keepNext/>
      <w:keepLines/>
      <w:pageBreakBefore/>
      <w:numPr>
        <w:numId w:val="14"/>
      </w:numPr>
      <w:spacing w:after="120" w:line="240" w:lineRule="auto"/>
      <w:ind w:left="284" w:hanging="284"/>
      <w:outlineLvl w:val="0"/>
    </w:pPr>
    <w:rPr>
      <w:rFonts w:eastAsia="Times New Roman"/>
      <w:bCs/>
      <w:color w:val="003149"/>
      <w:sz w:val="30"/>
      <w:szCs w:val="3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CA1AD6"/>
    <w:pPr>
      <w:keepNext/>
      <w:keepLines/>
      <w:spacing w:before="260" w:after="120" w:line="240" w:lineRule="auto"/>
      <w:outlineLvl w:val="1"/>
    </w:pPr>
    <w:rPr>
      <w:rFonts w:eastAsia="Times New Roman" w:cs="Times New Roman"/>
      <w:b/>
      <w:bCs/>
      <w:i/>
      <w:iCs/>
      <w:color w:val="066333"/>
      <w:sz w:val="24"/>
      <w:szCs w:val="24"/>
    </w:rPr>
  </w:style>
  <w:style w:type="paragraph" w:styleId="Titolo3">
    <w:name w:val="heading 3"/>
    <w:basedOn w:val="Titolo4"/>
    <w:next w:val="Normale"/>
    <w:link w:val="Titolo3Carattere"/>
    <w:autoRedefine/>
    <w:uiPriority w:val="9"/>
    <w:unhideWhenUsed/>
    <w:qFormat/>
    <w:rsid w:val="00613A34"/>
    <w:pPr>
      <w:outlineLvl w:val="2"/>
    </w:pPr>
    <w:rPr>
      <w:b w:val="0"/>
      <w:bCs w:val="0"/>
      <w:color w:val="385623" w:themeColor="accent6" w:themeShade="80"/>
      <w:sz w:val="24"/>
      <w:szCs w:val="24"/>
      <w:u w:val="none"/>
    </w:rPr>
  </w:style>
  <w:style w:type="paragraph" w:styleId="Titolo4">
    <w:name w:val="heading 4"/>
    <w:basedOn w:val="Normale"/>
    <w:next w:val="Normale"/>
    <w:link w:val="Titolo4Carattere"/>
    <w:autoRedefine/>
    <w:uiPriority w:val="9"/>
    <w:unhideWhenUsed/>
    <w:qFormat/>
    <w:rsid w:val="00321DC8"/>
    <w:pPr>
      <w:keepNext/>
      <w:keepLines/>
      <w:spacing w:before="220" w:after="120" w:line="240" w:lineRule="auto"/>
      <w:outlineLvl w:val="3"/>
    </w:pPr>
    <w:rPr>
      <w:rFonts w:eastAsia="Verdana" w:cs="Verdana"/>
      <w:b/>
      <w:bCs/>
      <w:i/>
      <w:u w:val="single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D60CD5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 w:cs="Times New Roman"/>
      <w:color w:val="2F549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60CD5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 w:cs="Times New Roman"/>
      <w:color w:val="1F3763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60CD5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 w:cs="Times New Roman"/>
      <w:i/>
      <w:iCs/>
      <w:color w:val="1F3763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60CD5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60CD5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E3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3299"/>
  </w:style>
  <w:style w:type="paragraph" w:styleId="Pidipagina">
    <w:name w:val="footer"/>
    <w:basedOn w:val="Normale"/>
    <w:link w:val="PidipaginaCarattere"/>
    <w:uiPriority w:val="99"/>
    <w:unhideWhenUsed/>
    <w:rsid w:val="003E3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3299"/>
  </w:style>
  <w:style w:type="character" w:customStyle="1" w:styleId="Titolo1Carattere">
    <w:name w:val="Titolo 1 Carattere"/>
    <w:basedOn w:val="Carpredefinitoparagrafo"/>
    <w:link w:val="Titolo1"/>
    <w:uiPriority w:val="9"/>
    <w:rsid w:val="00613A34"/>
    <w:rPr>
      <w:rFonts w:ascii="Roboto" w:eastAsia="Times New Roman" w:hAnsi="Roboto" w:cs="Times New Roman"/>
      <w:bCs/>
      <w:color w:val="003149"/>
      <w:sz w:val="30"/>
      <w:szCs w:val="3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A1AD6"/>
    <w:rPr>
      <w:rFonts w:ascii="Roboto" w:eastAsia="Times New Roman" w:hAnsi="Roboto" w:cs="Times New Roman"/>
      <w:b/>
      <w:bCs/>
      <w:i/>
      <w:iCs/>
      <w:color w:val="066333"/>
      <w:sz w:val="24"/>
      <w:szCs w:val="24"/>
      <w:lang w:val="fi-FI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13A34"/>
    <w:rPr>
      <w:rFonts w:ascii="Roboto" w:eastAsia="Verdana" w:hAnsi="Roboto" w:cs="Verdana"/>
      <w:b/>
      <w:bCs/>
      <w:iCs/>
      <w:color w:val="385623" w:themeColor="accent6" w:themeShade="80"/>
      <w:sz w:val="24"/>
      <w:szCs w:val="24"/>
      <w:lang w:val="fi-FI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21DC8"/>
    <w:rPr>
      <w:rFonts w:ascii="Roboto" w:eastAsia="Verdana" w:hAnsi="Roboto" w:cs="Verdana"/>
      <w:b/>
      <w:bCs/>
      <w:i/>
      <w:color w:val="262626" w:themeColor="text1" w:themeTint="D9"/>
      <w:sz w:val="20"/>
      <w:szCs w:val="20"/>
      <w:u w:val="single"/>
      <w:lang w:val="fi-FI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60CD5"/>
    <w:rPr>
      <w:rFonts w:ascii="Calibri Light" w:eastAsia="Times New Roman" w:hAnsi="Calibri Light" w:cs="Times New Roman"/>
      <w:color w:val="2F5496"/>
      <w:sz w:val="20"/>
      <w:lang w:val="fi-FI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60CD5"/>
    <w:rPr>
      <w:rFonts w:ascii="Calibri Light" w:eastAsia="Times New Roman" w:hAnsi="Calibri Light" w:cs="Times New Roman"/>
      <w:color w:val="1F3763"/>
      <w:sz w:val="20"/>
      <w:lang w:val="fi-FI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60CD5"/>
    <w:rPr>
      <w:rFonts w:ascii="Calibri Light" w:eastAsia="Times New Roman" w:hAnsi="Calibri Light" w:cs="Times New Roman"/>
      <w:i/>
      <w:iCs/>
      <w:color w:val="1F3763"/>
      <w:sz w:val="20"/>
      <w:lang w:val="fi-FI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60CD5"/>
    <w:rPr>
      <w:rFonts w:ascii="Calibri Light" w:eastAsia="Times New Roman" w:hAnsi="Calibri Light" w:cs="Times New Roman"/>
      <w:color w:val="272727"/>
      <w:sz w:val="21"/>
      <w:szCs w:val="21"/>
      <w:lang w:val="fi-FI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60CD5"/>
    <w:rPr>
      <w:rFonts w:ascii="Calibri Light" w:eastAsia="Times New Roman" w:hAnsi="Calibri Light" w:cs="Times New Roman"/>
      <w:i/>
      <w:iCs/>
      <w:color w:val="272727"/>
      <w:sz w:val="21"/>
      <w:szCs w:val="21"/>
      <w:lang w:val="fi-FI"/>
    </w:rPr>
  </w:style>
  <w:style w:type="paragraph" w:styleId="Corpotesto">
    <w:name w:val="Body Text"/>
    <w:basedOn w:val="Normale"/>
    <w:link w:val="CorpotestoCarattere"/>
    <w:uiPriority w:val="99"/>
    <w:unhideWhenUsed/>
    <w:rsid w:val="00D60CD5"/>
    <w:rPr>
      <w:rFonts w:eastAsia="Calibri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60CD5"/>
    <w:rPr>
      <w:rFonts w:ascii="Roboto" w:eastAsia="Calibri" w:hAnsi="Roboto" w:cs="Times New Roman"/>
      <w:sz w:val="20"/>
      <w:lang w:val="fi-FI"/>
    </w:rPr>
  </w:style>
  <w:style w:type="paragraph" w:customStyle="1" w:styleId="HeadingWIthoutNumber">
    <w:name w:val="Heading WIthout Number"/>
    <w:basedOn w:val="Normale"/>
    <w:next w:val="Normale"/>
    <w:autoRedefine/>
    <w:qFormat/>
    <w:rsid w:val="00B10113"/>
    <w:pPr>
      <w:spacing w:after="0"/>
    </w:pPr>
    <w:rPr>
      <w:rFonts w:ascii="Akrobat Light" w:hAnsi="Akrobat Light"/>
      <w:b/>
      <w:bCs/>
      <w:sz w:val="34"/>
      <w:szCs w:val="34"/>
    </w:rPr>
  </w:style>
  <w:style w:type="paragraph" w:styleId="Sommario1">
    <w:name w:val="toc 1"/>
    <w:basedOn w:val="Normale"/>
    <w:next w:val="Normale"/>
    <w:autoRedefine/>
    <w:uiPriority w:val="39"/>
    <w:unhideWhenUsed/>
    <w:rsid w:val="00D60CD5"/>
    <w:pPr>
      <w:spacing w:before="120" w:after="120"/>
    </w:pPr>
    <w:rPr>
      <w:rFonts w:cstheme="minorHAnsi"/>
      <w:b/>
      <w:bCs/>
      <w:caps/>
    </w:rPr>
  </w:style>
  <w:style w:type="paragraph" w:styleId="Sommario2">
    <w:name w:val="toc 2"/>
    <w:basedOn w:val="Normale"/>
    <w:next w:val="Normale"/>
    <w:autoRedefine/>
    <w:uiPriority w:val="39"/>
    <w:unhideWhenUsed/>
    <w:rsid w:val="00D60CD5"/>
    <w:pPr>
      <w:spacing w:after="0"/>
      <w:ind w:left="220"/>
    </w:pPr>
    <w:rPr>
      <w:rFonts w:cstheme="minorHAnsi"/>
      <w:smallCaps/>
    </w:rPr>
  </w:style>
  <w:style w:type="paragraph" w:styleId="Sommario3">
    <w:name w:val="toc 3"/>
    <w:basedOn w:val="Normale"/>
    <w:next w:val="Normale"/>
    <w:autoRedefine/>
    <w:uiPriority w:val="39"/>
    <w:unhideWhenUsed/>
    <w:rsid w:val="00D60CD5"/>
    <w:pPr>
      <w:spacing w:after="0"/>
      <w:ind w:left="440"/>
    </w:pPr>
    <w:rPr>
      <w:rFonts w:cstheme="minorHAnsi"/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rsid w:val="00D60C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60CD5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60CD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60C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60CD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CD5"/>
    <w:rPr>
      <w:rFonts w:ascii="Segoe UI" w:hAnsi="Segoe UI" w:cs="Segoe UI"/>
      <w:sz w:val="18"/>
      <w:szCs w:val="18"/>
    </w:rPr>
  </w:style>
  <w:style w:type="character" w:styleId="Collegamentoipertestuale">
    <w:name w:val="Hyperlink"/>
    <w:uiPriority w:val="99"/>
    <w:unhideWhenUsed/>
    <w:rsid w:val="00D60CD5"/>
    <w:rPr>
      <w:color w:val="0563C1"/>
      <w:u w:val="single"/>
    </w:rPr>
  </w:style>
  <w:style w:type="paragraph" w:styleId="Didascalia">
    <w:name w:val="caption"/>
    <w:basedOn w:val="Normale"/>
    <w:next w:val="Normale"/>
    <w:uiPriority w:val="35"/>
    <w:unhideWhenUsed/>
    <w:qFormat/>
    <w:rsid w:val="00613A34"/>
    <w:pPr>
      <w:keepNext/>
      <w:spacing w:before="200" w:after="120"/>
      <w:jc w:val="center"/>
    </w:pPr>
    <w:rPr>
      <w:rFonts w:eastAsia="Calibri" w:cs="Times New Roman"/>
      <w:i/>
      <w:iCs/>
      <w:noProof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60CD5"/>
    <w:pPr>
      <w:spacing w:after="0" w:line="240" w:lineRule="auto"/>
    </w:pPr>
    <w:rPr>
      <w:rFonts w:eastAsia="Calibri" w:cs="Times New Roma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60CD5"/>
    <w:rPr>
      <w:rFonts w:ascii="Roboto" w:eastAsia="Calibri" w:hAnsi="Roboto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D60CD5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0CD5"/>
    <w:rPr>
      <w:color w:val="954F72" w:themeColor="followedHyperlink"/>
      <w:u w:val="single"/>
    </w:rPr>
  </w:style>
  <w:style w:type="paragraph" w:styleId="Puntoelenco2">
    <w:name w:val="List Bullet 2"/>
    <w:basedOn w:val="Normale"/>
    <w:uiPriority w:val="99"/>
    <w:unhideWhenUsed/>
    <w:rsid w:val="00D60CD5"/>
    <w:pPr>
      <w:numPr>
        <w:numId w:val="3"/>
      </w:numPr>
      <w:spacing w:before="120" w:after="120"/>
      <w:ind w:left="641" w:hanging="357"/>
      <w:contextualSpacing/>
    </w:pPr>
    <w:rPr>
      <w:rFonts w:eastAsia="Calibri" w:cs="Times New Roman"/>
    </w:rPr>
  </w:style>
  <w:style w:type="character" w:styleId="Menzionenonrisolta">
    <w:name w:val="Unresolved Mention"/>
    <w:basedOn w:val="Carpredefinitoparagrafo"/>
    <w:uiPriority w:val="99"/>
    <w:semiHidden/>
    <w:unhideWhenUsed/>
    <w:rsid w:val="00D60CD5"/>
    <w:rPr>
      <w:color w:val="605E5C"/>
      <w:shd w:val="clear" w:color="auto" w:fill="E1DFDD"/>
    </w:rPr>
  </w:style>
  <w:style w:type="paragraph" w:styleId="Numeroelenco2">
    <w:name w:val="List Number 2"/>
    <w:basedOn w:val="Normale"/>
    <w:uiPriority w:val="99"/>
    <w:unhideWhenUsed/>
    <w:rsid w:val="00D60CD5"/>
    <w:pPr>
      <w:numPr>
        <w:numId w:val="4"/>
      </w:numPr>
      <w:spacing w:before="120" w:after="120"/>
      <w:ind w:left="641" w:hanging="357"/>
      <w:contextualSpacing/>
    </w:pPr>
    <w:rPr>
      <w:rFonts w:eastAsia="Calibri" w:cs="Times New Roman"/>
    </w:rPr>
  </w:style>
  <w:style w:type="paragraph" w:styleId="Paragrafoelenco">
    <w:name w:val="List Paragraph"/>
    <w:aliases w:val="Normal bullet 2,Bullet list,Numbered List,1st level - Bullet List Paragraph,Lettre d'introduction,List Paragraph11,Normal bullet 21,List Paragraph111,Bullet list1,Paragraph,Bullet EY,Bullet point 1,DE_HEADING3"/>
    <w:basedOn w:val="Normale"/>
    <w:link w:val="ParagrafoelencoCarattere"/>
    <w:uiPriority w:val="34"/>
    <w:qFormat/>
    <w:rsid w:val="00D60CD5"/>
    <w:pPr>
      <w:ind w:left="720"/>
      <w:contextualSpacing/>
    </w:pPr>
    <w:rPr>
      <w:rFonts w:eastAsia="Calibri" w:cs="Times New Roman"/>
    </w:rPr>
  </w:style>
  <w:style w:type="paragraph" w:customStyle="1" w:styleId="Figure">
    <w:name w:val="Figure"/>
    <w:basedOn w:val="Normale"/>
    <w:qFormat/>
    <w:rsid w:val="00171F36"/>
    <w:pPr>
      <w:keepNext/>
      <w:spacing w:before="200" w:after="120"/>
      <w:jc w:val="center"/>
    </w:pPr>
    <w:rPr>
      <w:rFonts w:eastAsia="Calibri" w:cs="Times New Roman"/>
      <w:i/>
      <w:iCs/>
      <w:noProof/>
      <w:color w:val="595959" w:themeColor="text1" w:themeTint="A6"/>
    </w:rPr>
  </w:style>
  <w:style w:type="table" w:styleId="Grigliatabella">
    <w:name w:val="Table Grid"/>
    <w:basedOn w:val="Tabellanormale"/>
    <w:uiPriority w:val="39"/>
    <w:rsid w:val="00D60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D60CD5"/>
    <w:rPr>
      <w:b/>
      <w:bCs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0CD5"/>
    <w:pPr>
      <w:spacing w:after="0" w:line="240" w:lineRule="auto"/>
    </w:p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0CD5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0CD5"/>
    <w:rPr>
      <w:vertAlign w:val="superscript"/>
    </w:rPr>
  </w:style>
  <w:style w:type="character" w:customStyle="1" w:styleId="normaltextrun">
    <w:name w:val="normaltextrun"/>
    <w:basedOn w:val="Carpredefinitoparagrafo"/>
    <w:rsid w:val="00D60CD5"/>
  </w:style>
  <w:style w:type="character" w:customStyle="1" w:styleId="eop">
    <w:name w:val="eop"/>
    <w:basedOn w:val="Carpredefinitoparagrafo"/>
    <w:rsid w:val="00D60CD5"/>
  </w:style>
  <w:style w:type="paragraph" w:styleId="Titolosommario">
    <w:name w:val="TOC Heading"/>
    <w:basedOn w:val="Titolo1"/>
    <w:next w:val="Normale"/>
    <w:uiPriority w:val="39"/>
    <w:unhideWhenUsed/>
    <w:qFormat/>
    <w:rsid w:val="00D60CD5"/>
    <w:pPr>
      <w:outlineLvl w:val="9"/>
    </w:pPr>
    <w:rPr>
      <w:lang w:val="en-US"/>
    </w:rPr>
  </w:style>
  <w:style w:type="character" w:styleId="Enfasicorsivo">
    <w:name w:val="Emphasis"/>
    <w:basedOn w:val="Carpredefinitoparagrafo"/>
    <w:uiPriority w:val="20"/>
    <w:qFormat/>
    <w:rsid w:val="00D60CD5"/>
    <w:rPr>
      <w:i/>
      <w:iCs/>
    </w:rPr>
  </w:style>
  <w:style w:type="paragraph" w:styleId="Nessunaspaziatura">
    <w:name w:val="No Spacing"/>
    <w:uiPriority w:val="1"/>
    <w:qFormat/>
    <w:rsid w:val="00D60CD5"/>
    <w:pPr>
      <w:spacing w:after="0" w:line="240" w:lineRule="auto"/>
    </w:pPr>
  </w:style>
  <w:style w:type="paragraph" w:styleId="Sommario4">
    <w:name w:val="toc 4"/>
    <w:basedOn w:val="Normale"/>
    <w:next w:val="Normale"/>
    <w:autoRedefine/>
    <w:uiPriority w:val="39"/>
    <w:unhideWhenUsed/>
    <w:rsid w:val="00D60CD5"/>
    <w:pPr>
      <w:spacing w:after="0"/>
      <w:ind w:left="660"/>
    </w:pPr>
    <w:rPr>
      <w:rFonts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D60CD5"/>
    <w:pPr>
      <w:spacing w:after="0"/>
      <w:ind w:left="880"/>
    </w:pPr>
    <w:rPr>
      <w:rFonts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D60CD5"/>
    <w:pPr>
      <w:spacing w:after="0"/>
      <w:ind w:left="1100"/>
    </w:pPr>
    <w:rPr>
      <w:rFonts w:cs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D60CD5"/>
    <w:pPr>
      <w:spacing w:after="0"/>
      <w:ind w:left="1320"/>
    </w:pPr>
    <w:rPr>
      <w:rFonts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D60CD5"/>
    <w:pPr>
      <w:spacing w:after="0"/>
      <w:ind w:left="1540"/>
    </w:pPr>
    <w:rPr>
      <w:rFonts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D60CD5"/>
    <w:pPr>
      <w:spacing w:after="0"/>
      <w:ind w:left="1760"/>
    </w:pPr>
    <w:rPr>
      <w:rFonts w:cstheme="minorHAnsi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60C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60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e">
    <w:name w:val="Revision"/>
    <w:hidden/>
    <w:uiPriority w:val="99"/>
    <w:semiHidden/>
    <w:rsid w:val="00D60CD5"/>
    <w:pPr>
      <w:spacing w:after="0" w:line="240" w:lineRule="auto"/>
    </w:pPr>
  </w:style>
  <w:style w:type="paragraph" w:customStyle="1" w:styleId="paragraph">
    <w:name w:val="paragraph"/>
    <w:basedOn w:val="Normale"/>
    <w:rsid w:val="00141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ss-901oao">
    <w:name w:val="css-901oao"/>
    <w:basedOn w:val="Carpredefinitoparagrafo"/>
    <w:rsid w:val="005426F8"/>
  </w:style>
  <w:style w:type="character" w:styleId="Menzione">
    <w:name w:val="Mention"/>
    <w:basedOn w:val="Carpredefinitoparagrafo"/>
    <w:uiPriority w:val="99"/>
    <w:unhideWhenUsed/>
    <w:rsid w:val="00370B68"/>
    <w:rPr>
      <w:color w:val="2B579A"/>
      <w:shd w:val="clear" w:color="auto" w:fill="E1DFDD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65AF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65AF6"/>
    <w:rPr>
      <w:rFonts w:ascii="Roboto" w:hAnsi="Roboto"/>
      <w:i/>
      <w:iCs/>
      <w:color w:val="404040" w:themeColor="text1" w:themeTint="BF"/>
      <w:lang w:val="fi-FI"/>
    </w:rPr>
  </w:style>
  <w:style w:type="paragraph" w:customStyle="1" w:styleId="Default">
    <w:name w:val="Default"/>
    <w:rsid w:val="00B3554E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ParagrafoelencoCarattere">
    <w:name w:val="Paragrafo elenco Carattere"/>
    <w:aliases w:val="Normal bullet 2 Carattere,Bullet list Carattere,Numbered List Carattere,1st level - Bullet List Paragraph Carattere,Lettre d'introduction Carattere,List Paragraph11 Carattere,Normal bullet 21 Carattere,Bullet list1 Carattere"/>
    <w:basedOn w:val="Carpredefinitoparagrafo"/>
    <w:link w:val="Paragrafoelenco"/>
    <w:uiPriority w:val="34"/>
    <w:rsid w:val="009862ED"/>
    <w:rPr>
      <w:rFonts w:ascii="Roboto" w:eastAsia="Calibri" w:hAnsi="Roboto" w:cs="Times New Roman"/>
      <w:color w:val="262626" w:themeColor="text1" w:themeTint="D9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680">
          <w:marLeft w:val="0"/>
          <w:marRight w:val="0"/>
          <w:marTop w:val="60"/>
          <w:marBottom w:val="18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8126762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2815695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360587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88737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83988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812404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rivacylab.it/informativa.php?09835500618&amp;lang=e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rivacylab.it/informativa.php?09835500618&amp;lang=e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PDF/?uri=CELEX:52004XC1001(01)&amp;from=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EN/TXT/?uri=CELEX:32003H0361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cfd21b-9df1-4c8b-9704-6b3531e100c4">
      <Terms xmlns="http://schemas.microsoft.com/office/infopath/2007/PartnerControls"/>
    </lcf76f155ced4ddcb4097134ff3c332f>
    <TaxCatchAll xmlns="396d775c-5f08-481b-8293-6d41afb637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9BBCE6EBC5BD4EB4B75BB876B0BF33" ma:contentTypeVersion="10" ma:contentTypeDescription="Create a new document." ma:contentTypeScope="" ma:versionID="2d7637c7c152a423390e2dba4466b88e">
  <xsd:schema xmlns:xsd="http://www.w3.org/2001/XMLSchema" xmlns:xs="http://www.w3.org/2001/XMLSchema" xmlns:p="http://schemas.microsoft.com/office/2006/metadata/properties" xmlns:ns2="27cfd21b-9df1-4c8b-9704-6b3531e100c4" xmlns:ns3="396d775c-5f08-481b-8293-6d41afb63794" targetNamespace="http://schemas.microsoft.com/office/2006/metadata/properties" ma:root="true" ma:fieldsID="3f16579352de03600ad94c6c4df3210c" ns2:_="" ns3:_="">
    <xsd:import namespace="27cfd21b-9df1-4c8b-9704-6b3531e100c4"/>
    <xsd:import namespace="396d775c-5f08-481b-8293-6d41afb637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fd21b-9df1-4c8b-9704-6b3531e100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02f2c28-4bbe-4c63-81d8-62e66c07bb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d775c-5f08-481b-8293-6d41afb637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84f508-9424-4684-b70a-85fb29074d94}" ma:internalName="TaxCatchAll" ma:showField="CatchAllData" ma:web="396d775c-5f08-481b-8293-6d41afb637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D661B-E8CE-4381-B529-F5F58F768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CBD50-2A84-4FBF-BB03-E0DADB95F012}">
  <ds:schemaRefs>
    <ds:schemaRef ds:uri="http://schemas.microsoft.com/office/2006/metadata/properties"/>
    <ds:schemaRef ds:uri="http://schemas.microsoft.com/office/infopath/2007/PartnerControls"/>
    <ds:schemaRef ds:uri="27cfd21b-9df1-4c8b-9704-6b3531e100c4"/>
    <ds:schemaRef ds:uri="396d775c-5f08-481b-8293-6d41afb63794"/>
  </ds:schemaRefs>
</ds:datastoreItem>
</file>

<file path=customXml/itemProps3.xml><?xml version="1.0" encoding="utf-8"?>
<ds:datastoreItem xmlns:ds="http://schemas.openxmlformats.org/officeDocument/2006/customXml" ds:itemID="{C057DFB4-BCEE-47B5-97F0-C57AD8E21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cfd21b-9df1-4c8b-9704-6b3531e100c4"/>
    <ds:schemaRef ds:uri="396d775c-5f08-481b-8293-6d41afb637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565DD-2B18-4E8F-BF6F-542988D2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805</Words>
  <Characters>4914</Characters>
  <Application>Microsoft Office Word</Application>
  <DocSecurity>0</DocSecurity>
  <Lines>189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Links>
    <vt:vector size="42" baseType="variant">
      <vt:variant>
        <vt:i4>4980807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https://eur-lex.europa.eu/legal-content/EN/TXT/PDF/?uri=CELEX:52004XC1001(01)&amp;from=EN</vt:lpwstr>
      </vt:variant>
      <vt:variant>
        <vt:lpwstr/>
      </vt:variant>
      <vt:variant>
        <vt:i4>3604533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https://ec.europa.eu/info/funding-tenders/opportunities/docs/2021-2027/horizon/guidance/european-code-of-conduct-for-research-integrity_horizon_en.pdf</vt:lpwstr>
      </vt:variant>
      <vt:variant>
        <vt:lpwstr/>
      </vt:variant>
      <vt:variant>
        <vt:i4>5439529</vt:i4>
      </vt:variant>
      <vt:variant>
        <vt:i4>3</vt:i4>
      </vt:variant>
      <vt:variant>
        <vt:i4>0</vt:i4>
      </vt:variant>
      <vt:variant>
        <vt:i4>5</vt:i4>
      </vt:variant>
      <vt:variant>
        <vt:lpwstr>https://ec.europa.eu/growth/smes/sme-definition_en</vt:lpwstr>
      </vt:variant>
      <vt:variant>
        <vt:lpwstr/>
      </vt:variant>
      <vt:variant>
        <vt:i4>851995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https://ec.europa.eu/eurostat/web/nuts/nuts-maps</vt:lpwstr>
      </vt:variant>
      <vt:variant>
        <vt:lpwstr/>
      </vt:variant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mailto:alessandra.buffa@piemonteinnova.it</vt:lpwstr>
      </vt:variant>
      <vt:variant>
        <vt:lpwstr/>
      </vt:variant>
      <vt:variant>
        <vt:i4>7274517</vt:i4>
      </vt:variant>
      <vt:variant>
        <vt:i4>3</vt:i4>
      </vt:variant>
      <vt:variant>
        <vt:i4>0</vt:i4>
      </vt:variant>
      <vt:variant>
        <vt:i4>5</vt:i4>
      </vt:variant>
      <vt:variant>
        <vt:lpwstr>mailto:miriam.pirra@piemonteinnova.it</vt:lpwstr>
      </vt:variant>
      <vt:variant>
        <vt:lpwstr/>
      </vt:variant>
      <vt:variant>
        <vt:i4>5111857</vt:i4>
      </vt:variant>
      <vt:variant>
        <vt:i4>0</vt:i4>
      </vt:variant>
      <vt:variant>
        <vt:i4>0</vt:i4>
      </vt:variant>
      <vt:variant>
        <vt:i4>5</vt:i4>
      </vt:variant>
      <vt:variant>
        <vt:lpwstr>mailto:andreea.timaru@piemonteinnova.it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Sanfeliu Giaimo</dc:creator>
  <cp:keywords/>
  <dc:description/>
  <cp:lastModifiedBy>Silvana Sanfeliu</cp:lastModifiedBy>
  <cp:revision>122</cp:revision>
  <cp:lastPrinted>2023-01-05T06:42:00Z</cp:lastPrinted>
  <dcterms:created xsi:type="dcterms:W3CDTF">2023-04-28T11:41:00Z</dcterms:created>
  <dcterms:modified xsi:type="dcterms:W3CDTF">2026-05-19T09:48:00Z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0x010100C99BBCE6EBC5BD4EB4B75BB876B0BF33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